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0D6E1"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ROYAL BURGH OF KIRKCUDBRIGHT COMMUNITY COUNCIL </w:t>
      </w:r>
    </w:p>
    <w:p w14:paraId="73C03965" w14:textId="1F1B44A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MINUTES of the Royal Burgh of Kirkcudbright Community Council, Kirkcudbright on </w:t>
      </w:r>
      <w:r w:rsidR="00757BF2">
        <w:rPr>
          <w:rFonts w:ascii="Calibri" w:eastAsia="Times New Roman" w:hAnsi="Calibri" w:cs="Calibri"/>
          <w:lang w:eastAsia="en-GB"/>
        </w:rPr>
        <w:t xml:space="preserve">Wednesday </w:t>
      </w:r>
      <w:r w:rsidR="002A3568">
        <w:rPr>
          <w:rFonts w:ascii="Calibri" w:eastAsia="Times New Roman" w:hAnsi="Calibri" w:cs="Calibri"/>
          <w:lang w:eastAsia="en-GB"/>
        </w:rPr>
        <w:t>8</w:t>
      </w:r>
      <w:r w:rsidR="002A3568" w:rsidRPr="002A3568">
        <w:rPr>
          <w:rFonts w:ascii="Calibri" w:eastAsia="Times New Roman" w:hAnsi="Calibri" w:cs="Calibri"/>
          <w:vertAlign w:val="superscript"/>
          <w:lang w:eastAsia="en-GB"/>
        </w:rPr>
        <w:t>th</w:t>
      </w:r>
      <w:r w:rsidR="002A3568">
        <w:rPr>
          <w:rFonts w:ascii="Calibri" w:eastAsia="Times New Roman" w:hAnsi="Calibri" w:cs="Calibri"/>
          <w:vertAlign w:val="superscript"/>
          <w:lang w:eastAsia="en-GB"/>
        </w:rPr>
        <w:t xml:space="preserve"> </w:t>
      </w:r>
      <w:r w:rsidR="002A3568">
        <w:rPr>
          <w:rFonts w:ascii="Calibri" w:eastAsia="Times New Roman" w:hAnsi="Calibri" w:cs="Calibri"/>
          <w:lang w:eastAsia="en-GB"/>
        </w:rPr>
        <w:t xml:space="preserve">March </w:t>
      </w:r>
      <w:r w:rsidR="00273726">
        <w:rPr>
          <w:rFonts w:ascii="Calibri" w:eastAsia="Times New Roman" w:hAnsi="Calibri" w:cs="Calibri"/>
          <w:lang w:eastAsia="en-GB"/>
        </w:rPr>
        <w:t>2023</w:t>
      </w:r>
      <w:r>
        <w:rPr>
          <w:rFonts w:ascii="Calibri" w:eastAsia="Times New Roman" w:hAnsi="Calibri" w:cs="Calibri"/>
          <w:lang w:eastAsia="en-GB"/>
        </w:rPr>
        <w:t xml:space="preserve"> at </w:t>
      </w:r>
      <w:r w:rsidR="00757BF2">
        <w:rPr>
          <w:rFonts w:ascii="Calibri" w:eastAsia="Times New Roman" w:hAnsi="Calibri" w:cs="Calibri"/>
          <w:lang w:eastAsia="en-GB"/>
        </w:rPr>
        <w:t>6.</w:t>
      </w:r>
      <w:r w:rsidR="002A3568">
        <w:rPr>
          <w:rFonts w:ascii="Calibri" w:eastAsia="Times New Roman" w:hAnsi="Calibri" w:cs="Calibri"/>
          <w:lang w:eastAsia="en-GB"/>
        </w:rPr>
        <w:t>15</w:t>
      </w:r>
      <w:r w:rsidR="003C3C41">
        <w:rPr>
          <w:rFonts w:ascii="Calibri" w:eastAsia="Times New Roman" w:hAnsi="Calibri" w:cs="Calibri"/>
          <w:lang w:eastAsia="en-GB"/>
        </w:rPr>
        <w:t>pm</w:t>
      </w:r>
    </w:p>
    <w:p w14:paraId="6BEFDFF4" w14:textId="1661547D" w:rsidR="006054B8" w:rsidRPr="006274A3" w:rsidRDefault="006054B8" w:rsidP="006054B8">
      <w:pPr>
        <w:shd w:val="clear" w:color="auto" w:fill="FFFFFF"/>
        <w:spacing w:before="100" w:beforeAutospacing="1" w:after="100" w:afterAutospacing="1"/>
        <w:rPr>
          <w:rFonts w:eastAsia="Times New Roman" w:cstheme="minorHAnsi"/>
          <w:lang w:eastAsia="en-GB"/>
        </w:rPr>
      </w:pPr>
      <w:r w:rsidRPr="006274A3">
        <w:rPr>
          <w:rFonts w:eastAsia="Times New Roman" w:cstheme="minorHAnsi"/>
          <w:lang w:eastAsia="en-GB"/>
        </w:rPr>
        <w:t xml:space="preserve">Present: </w:t>
      </w:r>
      <w:r w:rsidR="00135E70">
        <w:rPr>
          <w:rFonts w:eastAsia="Times New Roman" w:cstheme="minorHAnsi"/>
          <w:lang w:eastAsia="en-GB"/>
        </w:rPr>
        <w:br/>
      </w:r>
      <w:r w:rsidRPr="006274A3">
        <w:rPr>
          <w:rFonts w:eastAsia="Times New Roman" w:cstheme="minorHAnsi"/>
          <w:lang w:eastAsia="en-GB"/>
        </w:rPr>
        <w:t xml:space="preserve">Mrs L Garbutt (Provost) (Chair) </w:t>
      </w:r>
      <w:r w:rsidRPr="006274A3">
        <w:rPr>
          <w:rFonts w:ascii="MS Gothic" w:eastAsia="MS Gothic" w:hAnsi="MS Gothic" w:cs="MS Gothic" w:hint="eastAsia"/>
          <w:lang w:eastAsia="en-GB"/>
        </w:rPr>
        <w:t> </w:t>
      </w:r>
      <w:r w:rsidRPr="006274A3">
        <w:rPr>
          <w:rFonts w:eastAsia="Times New Roman" w:cstheme="minorHAnsi"/>
          <w:lang w:eastAsia="en-GB"/>
        </w:rPr>
        <w:t xml:space="preserve"> </w:t>
      </w:r>
      <w:r w:rsidRPr="00C33D02">
        <w:rPr>
          <w:rFonts w:eastAsia="Times New Roman" w:cstheme="minorHAnsi"/>
          <w:lang w:eastAsia="en-GB"/>
        </w:rPr>
        <w:br/>
      </w:r>
      <w:r w:rsidRPr="006274A3">
        <w:rPr>
          <w:rFonts w:eastAsia="Times New Roman" w:cstheme="minorHAnsi"/>
          <w:lang w:eastAsia="en-GB"/>
        </w:rPr>
        <w:t>Mr R L Forbes (Treasurer)</w:t>
      </w:r>
      <w:r w:rsidRPr="006274A3">
        <w:rPr>
          <w:rFonts w:ascii="MS Gothic" w:eastAsia="MS Gothic" w:hAnsi="MS Gothic" w:cs="MS Gothic" w:hint="eastAsia"/>
          <w:lang w:eastAsia="en-GB"/>
        </w:rPr>
        <w:t> </w:t>
      </w:r>
      <w:r w:rsidRPr="00C33D02">
        <w:rPr>
          <w:rFonts w:eastAsia="Times New Roman" w:cstheme="minorHAnsi"/>
          <w:lang w:eastAsia="en-GB"/>
        </w:rPr>
        <w:br/>
      </w:r>
      <w:r w:rsidR="00757BF2" w:rsidRPr="006274A3">
        <w:rPr>
          <w:rFonts w:eastAsia="Times New Roman" w:cstheme="minorHAnsi"/>
          <w:lang w:eastAsia="en-GB"/>
        </w:rPr>
        <w:t>Mr D Collins</w:t>
      </w:r>
      <w:r w:rsidR="005F0080">
        <w:rPr>
          <w:rFonts w:eastAsia="Times New Roman" w:cstheme="minorHAnsi"/>
          <w:lang w:eastAsia="en-GB"/>
        </w:rPr>
        <w:br/>
      </w:r>
      <w:r w:rsidR="005F0080" w:rsidRPr="006274A3">
        <w:rPr>
          <w:rFonts w:eastAsia="Times New Roman" w:cstheme="minorHAnsi"/>
          <w:lang w:eastAsia="en-GB"/>
        </w:rPr>
        <w:t>Mr P Smith</w:t>
      </w:r>
      <w:r w:rsidR="003C3C41">
        <w:rPr>
          <w:rFonts w:eastAsia="Times New Roman" w:cstheme="minorHAnsi"/>
          <w:lang w:eastAsia="en-GB"/>
        </w:rPr>
        <w:br/>
      </w:r>
      <w:r w:rsidR="003C3C41" w:rsidRPr="006274A3">
        <w:rPr>
          <w:rFonts w:eastAsia="Times New Roman" w:cstheme="minorHAnsi"/>
          <w:lang w:eastAsia="en-GB"/>
        </w:rPr>
        <w:t>Mr I Swan</w:t>
      </w:r>
      <w:r w:rsidR="003C3C41" w:rsidRPr="006274A3">
        <w:rPr>
          <w:rFonts w:ascii="MS Gothic" w:eastAsia="MS Gothic" w:hAnsi="MS Gothic" w:cs="MS Gothic" w:hint="eastAsia"/>
          <w:lang w:eastAsia="en-GB"/>
        </w:rPr>
        <w:t> </w:t>
      </w:r>
      <w:r w:rsidR="0049200A">
        <w:rPr>
          <w:rFonts w:eastAsia="Times New Roman" w:cstheme="minorHAnsi"/>
          <w:lang w:eastAsia="en-GB"/>
        </w:rPr>
        <w:br/>
      </w:r>
      <w:r w:rsidR="00132EAC" w:rsidRPr="006274A3">
        <w:rPr>
          <w:rFonts w:eastAsia="Times New Roman" w:cstheme="minorHAnsi"/>
          <w:lang w:eastAsia="en-GB"/>
        </w:rPr>
        <w:t xml:space="preserve">Mr D McHale </w:t>
      </w:r>
      <w:r w:rsidR="00132EAC">
        <w:rPr>
          <w:rFonts w:eastAsia="Times New Roman" w:cstheme="minorHAnsi"/>
          <w:lang w:eastAsia="en-GB"/>
        </w:rPr>
        <w:t xml:space="preserve"> </w:t>
      </w:r>
    </w:p>
    <w:p w14:paraId="6DE3DCD7" w14:textId="181A5578" w:rsidR="00132EAC" w:rsidRPr="006274A3" w:rsidRDefault="00132EAC" w:rsidP="006054B8">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In a</w:t>
      </w:r>
      <w:r w:rsidR="006054B8" w:rsidRPr="006274A3">
        <w:rPr>
          <w:rFonts w:eastAsia="Times New Roman" w:cstheme="minorHAnsi"/>
          <w:lang w:eastAsia="en-GB"/>
        </w:rPr>
        <w:t>ttendance:</w:t>
      </w:r>
      <w:r>
        <w:rPr>
          <w:rFonts w:eastAsia="Times New Roman" w:cstheme="minorHAnsi"/>
          <w:lang w:eastAsia="en-GB"/>
        </w:rPr>
        <w:br/>
      </w:r>
      <w:r w:rsidR="006054B8" w:rsidRPr="006274A3">
        <w:rPr>
          <w:rFonts w:eastAsia="Times New Roman" w:cstheme="minorHAnsi"/>
          <w:lang w:eastAsia="en-GB"/>
        </w:rPr>
        <w:t xml:space="preserve">Ms Debbie Craig </w:t>
      </w:r>
      <w:r>
        <w:rPr>
          <w:rFonts w:eastAsia="Times New Roman" w:cstheme="minorHAnsi"/>
          <w:lang w:eastAsia="en-GB"/>
        </w:rPr>
        <w:br/>
        <w:t>PC Alison Blacklock</w:t>
      </w:r>
      <w:r>
        <w:rPr>
          <w:rFonts w:eastAsia="Times New Roman" w:cstheme="minorHAnsi"/>
          <w:lang w:eastAsia="en-GB"/>
        </w:rPr>
        <w:br/>
        <w:t>Mrs Elaine McConnell</w:t>
      </w:r>
    </w:p>
    <w:p w14:paraId="483AF1F3" w14:textId="09DDA075" w:rsidR="0049200A" w:rsidRPr="001E7E16" w:rsidRDefault="006054B8" w:rsidP="00757BF2">
      <w:pPr>
        <w:shd w:val="clear" w:color="auto" w:fill="FFFFFF"/>
        <w:spacing w:before="100" w:beforeAutospacing="1" w:after="100" w:afterAutospacing="1"/>
        <w:rPr>
          <w:rFonts w:ascii="MS Gothic" w:eastAsia="MS Gothic" w:hAnsi="MS Gothic" w:cs="MS Gothic"/>
          <w:lang w:eastAsia="en-GB"/>
        </w:rPr>
      </w:pPr>
      <w:r w:rsidRPr="006274A3">
        <w:rPr>
          <w:rFonts w:eastAsia="Times New Roman" w:cstheme="minorHAnsi"/>
          <w:lang w:eastAsia="en-GB"/>
        </w:rPr>
        <w:t>Apologies:</w:t>
      </w:r>
      <w:r w:rsidR="00757BF2">
        <w:rPr>
          <w:rFonts w:eastAsia="Times New Roman" w:cstheme="minorHAnsi"/>
          <w:lang w:eastAsia="en-GB"/>
        </w:rPr>
        <w:br/>
      </w:r>
      <w:r w:rsidR="000F44A3">
        <w:rPr>
          <w:rFonts w:eastAsia="Times New Roman" w:cstheme="minorHAnsi"/>
          <w:lang w:eastAsia="en-GB"/>
        </w:rPr>
        <w:br/>
      </w:r>
      <w:r w:rsidR="003C3C41">
        <w:rPr>
          <w:rFonts w:eastAsia="Times New Roman" w:cstheme="minorHAnsi"/>
          <w:lang w:eastAsia="en-GB"/>
        </w:rPr>
        <w:t>Cllr A MacFarlane</w:t>
      </w:r>
      <w:r w:rsidR="003C3C41">
        <w:rPr>
          <w:rFonts w:eastAsia="Times New Roman" w:cstheme="minorHAnsi"/>
          <w:lang w:eastAsia="en-GB"/>
        </w:rPr>
        <w:br/>
        <w:t>Cllr Denerley</w:t>
      </w:r>
      <w:r w:rsidR="003C3C41">
        <w:rPr>
          <w:rFonts w:eastAsia="Times New Roman" w:cstheme="minorHAnsi"/>
          <w:lang w:eastAsia="en-GB"/>
        </w:rPr>
        <w:br/>
        <w:t>Cllr Campbell</w:t>
      </w:r>
      <w:r w:rsidR="002A3568">
        <w:rPr>
          <w:rFonts w:eastAsia="Times New Roman" w:cstheme="minorHAnsi"/>
          <w:lang w:eastAsia="en-GB"/>
        </w:rPr>
        <w:br/>
      </w:r>
      <w:r w:rsidR="002A3568" w:rsidRPr="006274A3">
        <w:rPr>
          <w:rFonts w:eastAsia="Times New Roman" w:cstheme="minorHAnsi"/>
          <w:lang w:eastAsia="en-GB"/>
        </w:rPr>
        <w:t xml:space="preserve">Mr Brian Thomson (Vice Chair) </w:t>
      </w:r>
      <w:r w:rsidR="002A3568">
        <w:rPr>
          <w:rFonts w:eastAsia="Times New Roman" w:cstheme="minorHAnsi"/>
          <w:lang w:eastAsia="en-GB"/>
        </w:rPr>
        <w:br/>
      </w:r>
      <w:r w:rsidR="001E0D1D">
        <w:rPr>
          <w:rFonts w:ascii="MS Gothic" w:eastAsia="MS Gothic" w:hAnsi="MS Gothic" w:cs="MS Gothic"/>
          <w:lang w:eastAsia="en-GB"/>
        </w:rPr>
        <w:br/>
      </w:r>
    </w:p>
    <w:p w14:paraId="216882F5" w14:textId="0E566302" w:rsidR="0056545E" w:rsidRPr="00757BF2" w:rsidRDefault="0049200A" w:rsidP="00757BF2">
      <w:pPr>
        <w:shd w:val="clear" w:color="auto" w:fill="FFFFFF"/>
        <w:spacing w:before="100" w:beforeAutospacing="1" w:after="100" w:afterAutospacing="1"/>
        <w:rPr>
          <w:rFonts w:eastAsia="Times New Roman" w:cstheme="minorHAnsi"/>
          <w:lang w:eastAsia="en-GB"/>
        </w:rPr>
      </w:pPr>
      <w:r>
        <w:rPr>
          <w:rFonts w:eastAsia="Times New Roman" w:cstheme="minorHAnsi"/>
          <w:lang w:eastAsia="en-GB"/>
        </w:rPr>
        <w:t xml:space="preserve">Mrs Garbutt welcomed </w:t>
      </w:r>
      <w:r w:rsidR="005F0080">
        <w:rPr>
          <w:rFonts w:eastAsia="Times New Roman" w:cstheme="minorHAnsi"/>
          <w:lang w:eastAsia="en-GB"/>
        </w:rPr>
        <w:t xml:space="preserve">everyone to the </w:t>
      </w:r>
      <w:r w:rsidR="00132EAC">
        <w:rPr>
          <w:rFonts w:eastAsia="Times New Roman" w:cstheme="minorHAnsi"/>
          <w:lang w:eastAsia="en-GB"/>
        </w:rPr>
        <w:t>March</w:t>
      </w:r>
      <w:r w:rsidR="003C3C41">
        <w:rPr>
          <w:rFonts w:eastAsia="Times New Roman" w:cstheme="minorHAnsi"/>
          <w:lang w:eastAsia="en-GB"/>
        </w:rPr>
        <w:t xml:space="preserve"> </w:t>
      </w:r>
      <w:r w:rsidR="001E7E16">
        <w:rPr>
          <w:rFonts w:eastAsia="Times New Roman" w:cstheme="minorHAnsi"/>
          <w:lang w:eastAsia="en-GB"/>
        </w:rPr>
        <w:t>meeting.</w:t>
      </w:r>
      <w:r w:rsidR="006054B8" w:rsidRPr="00C33D02">
        <w:rPr>
          <w:rFonts w:eastAsia="Times New Roman" w:cstheme="minorHAnsi"/>
          <w:lang w:eastAsia="en-GB"/>
        </w:rPr>
        <w:br/>
      </w:r>
      <w:r w:rsidR="0056545E" w:rsidRPr="0056545E">
        <w:rPr>
          <w:rFonts w:ascii="Calibri" w:eastAsia="Times New Roman" w:hAnsi="Calibri" w:cs="Calibri"/>
          <w:shd w:val="clear" w:color="auto" w:fill="FFFFFF"/>
          <w:lang w:eastAsia="en-GB"/>
        </w:rPr>
        <w:br/>
        <w:t xml:space="preserve">1. Sederunt and apologies: as above </w:t>
      </w:r>
    </w:p>
    <w:p w14:paraId="4BD59DFA" w14:textId="7C933042" w:rsidR="00BC64BA" w:rsidRDefault="0056545E" w:rsidP="00501DDD">
      <w:r w:rsidRPr="0056545E">
        <w:rPr>
          <w:rFonts w:ascii="Calibri" w:eastAsia="Times New Roman" w:hAnsi="Calibri" w:cs="Calibri"/>
          <w:shd w:val="clear" w:color="auto" w:fill="FFFFFF"/>
          <w:lang w:eastAsia="en-GB"/>
        </w:rPr>
        <w:t xml:space="preserve">2. Minutes of the </w:t>
      </w:r>
      <w:r w:rsidR="00132EAC">
        <w:rPr>
          <w:rFonts w:ascii="Calibri" w:eastAsia="Times New Roman" w:hAnsi="Calibri" w:cs="Calibri"/>
          <w:shd w:val="clear" w:color="auto" w:fill="FFFFFF"/>
          <w:lang w:eastAsia="en-GB"/>
        </w:rPr>
        <w:t>8th</w:t>
      </w:r>
      <w:r w:rsidR="003C3C41">
        <w:rPr>
          <w:rFonts w:ascii="Calibri" w:eastAsia="Times New Roman" w:hAnsi="Calibri" w:cs="Calibri"/>
          <w:shd w:val="clear" w:color="auto" w:fill="FFFFFF"/>
          <w:lang w:eastAsia="en-GB"/>
        </w:rPr>
        <w:t xml:space="preserve"> </w:t>
      </w:r>
      <w:r w:rsidR="00132EAC">
        <w:rPr>
          <w:rFonts w:ascii="Calibri" w:eastAsia="Times New Roman" w:hAnsi="Calibri" w:cs="Calibri"/>
          <w:shd w:val="clear" w:color="auto" w:fill="FFFFFF"/>
          <w:lang w:eastAsia="en-GB"/>
        </w:rPr>
        <w:t>February</w:t>
      </w:r>
      <w:r w:rsidR="000F44A3">
        <w:rPr>
          <w:rFonts w:ascii="Calibri" w:eastAsia="Times New Roman" w:hAnsi="Calibri" w:cs="Calibri"/>
          <w:shd w:val="clear" w:color="auto" w:fill="FFFFFF"/>
          <w:lang w:eastAsia="en-GB"/>
        </w:rPr>
        <w:t xml:space="preserve"> 202</w:t>
      </w:r>
      <w:r w:rsidR="00132EAC">
        <w:rPr>
          <w:rFonts w:ascii="Calibri" w:eastAsia="Times New Roman" w:hAnsi="Calibri" w:cs="Calibri"/>
          <w:shd w:val="clear" w:color="auto" w:fill="FFFFFF"/>
          <w:lang w:eastAsia="en-GB"/>
        </w:rPr>
        <w:t>3</w:t>
      </w:r>
      <w:r w:rsidRPr="0056545E">
        <w:rPr>
          <w:rFonts w:ascii="Calibri" w:eastAsia="Times New Roman" w:hAnsi="Calibri" w:cs="Calibri"/>
          <w:shd w:val="clear" w:color="auto" w:fill="FFFFFF"/>
          <w:lang w:eastAsia="en-GB"/>
        </w:rPr>
        <w:t xml:space="preserve"> – </w:t>
      </w:r>
      <w:r w:rsidR="006054B8" w:rsidRPr="006274A3">
        <w:rPr>
          <w:rFonts w:eastAsia="Times New Roman" w:cstheme="minorHAnsi"/>
          <w:lang w:eastAsia="en-GB"/>
        </w:rPr>
        <w:t xml:space="preserve">Proposed by Mr </w:t>
      </w:r>
      <w:r w:rsidR="003C3C41">
        <w:rPr>
          <w:rFonts w:eastAsia="Times New Roman" w:cstheme="minorHAnsi"/>
          <w:lang w:eastAsia="en-GB"/>
        </w:rPr>
        <w:t xml:space="preserve">Collins </w:t>
      </w:r>
      <w:r w:rsidR="006054B8" w:rsidRPr="006274A3">
        <w:rPr>
          <w:rFonts w:eastAsia="Times New Roman" w:cstheme="minorHAnsi"/>
          <w:lang w:eastAsia="en-GB"/>
        </w:rPr>
        <w:t xml:space="preserve">and seconded by Mr </w:t>
      </w:r>
      <w:r w:rsidR="002A3568">
        <w:rPr>
          <w:rFonts w:eastAsia="Times New Roman" w:cstheme="minorHAnsi"/>
          <w:lang w:eastAsia="en-GB"/>
        </w:rPr>
        <w:t>McHale</w:t>
      </w:r>
      <w:r w:rsidR="003D2FC4">
        <w:rPr>
          <w:rFonts w:ascii="Calibri" w:eastAsia="Times New Roman" w:hAnsi="Calibri" w:cs="Calibri"/>
          <w:shd w:val="clear" w:color="auto" w:fill="FFFFFF"/>
          <w:lang w:eastAsia="en-GB"/>
        </w:rPr>
        <w:br/>
      </w:r>
      <w:r>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3. Business arising: </w:t>
      </w:r>
      <w:r w:rsidR="003D2FC4">
        <w:rPr>
          <w:rFonts w:ascii="Calibri" w:eastAsia="Times New Roman" w:hAnsi="Calibri" w:cs="Calibri"/>
          <w:shd w:val="clear" w:color="auto" w:fill="FFFFFF"/>
          <w:lang w:eastAsia="en-GB"/>
        </w:rPr>
        <w:br/>
      </w:r>
      <w:r w:rsidR="0049140E">
        <w:t>There was none</w:t>
      </w:r>
    </w:p>
    <w:p w14:paraId="6AFEA445" w14:textId="50AA398F" w:rsidR="00CD55C9" w:rsidRPr="001E645E" w:rsidRDefault="0056545E" w:rsidP="00DA33B6">
      <w:pPr>
        <w:rPr>
          <w:rFonts w:ascii="Calibri" w:eastAsia="Times New Roman" w:hAnsi="Calibri" w:cs="Calibri"/>
          <w:lang w:eastAsia="en-GB"/>
        </w:rPr>
      </w:pPr>
      <w:r>
        <w:rPr>
          <w:rFonts w:ascii="Times New Roman" w:eastAsia="Times New Roman" w:hAnsi="Times New Roman" w:cs="Times New Roman"/>
          <w:lang w:eastAsia="en-GB"/>
        </w:rPr>
        <w:br/>
      </w:r>
      <w:r w:rsidRPr="0056545E">
        <w:rPr>
          <w:rFonts w:ascii="Calibri" w:eastAsia="Times New Roman" w:hAnsi="Calibri" w:cs="Calibri"/>
          <w:lang w:eastAsia="en-GB"/>
        </w:rPr>
        <w:t xml:space="preserve">4. Reports </w:t>
      </w:r>
      <w:r w:rsidR="00112BB6">
        <w:rPr>
          <w:rFonts w:ascii="Times New Roman" w:eastAsia="Times New Roman" w:hAnsi="Times New Roman" w:cs="Times New Roman"/>
          <w:lang w:eastAsia="en-GB"/>
        </w:rPr>
        <w:br/>
      </w:r>
      <w:r w:rsidRPr="0056545E">
        <w:rPr>
          <w:rFonts w:ascii="Calibri" w:eastAsia="Times New Roman" w:hAnsi="Calibri" w:cs="Calibri"/>
          <w:lang w:eastAsia="en-GB"/>
        </w:rPr>
        <w:t xml:space="preserve">a) </w:t>
      </w:r>
      <w:r w:rsidRPr="0056545E">
        <w:rPr>
          <w:rFonts w:ascii="Calibri" w:eastAsia="Times New Roman" w:hAnsi="Calibri" w:cs="Calibri"/>
          <w:b/>
          <w:bCs/>
          <w:lang w:eastAsia="en-GB"/>
        </w:rPr>
        <w:t xml:space="preserve">Police: </w:t>
      </w:r>
      <w:r w:rsidR="00DA33B6">
        <w:rPr>
          <w:rFonts w:ascii="Calibri" w:eastAsia="Times New Roman" w:hAnsi="Calibri" w:cs="Calibri"/>
          <w:lang w:eastAsia="en-GB"/>
        </w:rPr>
        <w:t xml:space="preserve">The police report from PC </w:t>
      </w:r>
      <w:r w:rsidR="00132EAC">
        <w:rPr>
          <w:rFonts w:ascii="Calibri" w:eastAsia="Times New Roman" w:hAnsi="Calibri" w:cs="Calibri"/>
          <w:lang w:eastAsia="en-GB"/>
        </w:rPr>
        <w:t>Alison</w:t>
      </w:r>
      <w:r w:rsidR="0049140E">
        <w:rPr>
          <w:rFonts w:ascii="Calibri" w:eastAsia="Times New Roman" w:hAnsi="Calibri" w:cs="Calibri"/>
          <w:lang w:eastAsia="en-GB"/>
        </w:rPr>
        <w:t xml:space="preserve"> Blacklock</w:t>
      </w:r>
      <w:r w:rsidR="00DA33B6">
        <w:rPr>
          <w:rFonts w:ascii="Calibri" w:eastAsia="Times New Roman" w:hAnsi="Calibri" w:cs="Calibri"/>
          <w:lang w:eastAsia="en-GB"/>
        </w:rPr>
        <w:t xml:space="preserve"> had been circulated ahead of the meeting. </w:t>
      </w:r>
      <w:r w:rsidR="00132EAC">
        <w:rPr>
          <w:rFonts w:ascii="Calibri" w:eastAsia="Times New Roman" w:hAnsi="Calibri" w:cs="Calibri"/>
          <w:lang w:eastAsia="en-GB"/>
        </w:rPr>
        <w:br/>
        <w:t xml:space="preserve">Mr Swan suggested that the CCTV at the Harbour be looked at. There were no other questions and everyone thanked </w:t>
      </w:r>
      <w:r w:rsidR="0049140E">
        <w:rPr>
          <w:rFonts w:ascii="Calibri" w:eastAsia="Times New Roman" w:hAnsi="Calibri" w:cs="Calibri"/>
          <w:lang w:eastAsia="en-GB"/>
        </w:rPr>
        <w:t xml:space="preserve">PC Alison Blacklock </w:t>
      </w:r>
      <w:r w:rsidR="00132EAC">
        <w:rPr>
          <w:rFonts w:ascii="Calibri" w:eastAsia="Times New Roman" w:hAnsi="Calibri" w:cs="Calibri"/>
          <w:lang w:eastAsia="en-GB"/>
        </w:rPr>
        <w:t>for her time.</w:t>
      </w:r>
      <w:r w:rsidR="00D74693">
        <w:rPr>
          <w:rFonts w:ascii="Calibri" w:eastAsia="Times New Roman" w:hAnsi="Calibri" w:cs="Calibri"/>
          <w:lang w:eastAsia="en-GB"/>
        </w:rPr>
        <w:br/>
      </w:r>
    </w:p>
    <w:p w14:paraId="766E248C" w14:textId="4CEB68A5" w:rsidR="00512D46" w:rsidRDefault="0056545E" w:rsidP="00512D46">
      <w:r w:rsidRPr="0056545E">
        <w:rPr>
          <w:rFonts w:ascii="Calibri" w:eastAsia="Times New Roman" w:hAnsi="Calibri" w:cs="Calibri"/>
          <w:lang w:eastAsia="en-GB"/>
        </w:rPr>
        <w:t xml:space="preserve">b) </w:t>
      </w:r>
      <w:r w:rsidRPr="0056545E">
        <w:rPr>
          <w:rFonts w:ascii="Calibri" w:eastAsia="Times New Roman" w:hAnsi="Calibri" w:cs="Calibri"/>
          <w:b/>
          <w:bCs/>
          <w:lang w:eastAsia="en-GB"/>
        </w:rPr>
        <w:t xml:space="preserve">Dumfries and Galloway Councillors: </w:t>
      </w:r>
      <w:r w:rsidR="00F91756">
        <w:t>None present.</w:t>
      </w:r>
    </w:p>
    <w:p w14:paraId="5CA005FF" w14:textId="6CA0205A"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shd w:val="clear" w:color="auto" w:fill="FFFFFF"/>
          <w:lang w:eastAsia="en-GB"/>
        </w:rPr>
        <w:t xml:space="preserve">c) </w:t>
      </w:r>
      <w:r w:rsidRPr="0056545E">
        <w:rPr>
          <w:rFonts w:ascii="Calibri" w:eastAsia="Times New Roman" w:hAnsi="Calibri" w:cs="Calibri"/>
          <w:b/>
          <w:bCs/>
          <w:shd w:val="clear" w:color="auto" w:fill="FFFFFF"/>
          <w:lang w:eastAsia="en-GB"/>
        </w:rPr>
        <w:t>Chamber of Commerce</w:t>
      </w:r>
      <w:r w:rsidRPr="0056545E">
        <w:rPr>
          <w:rFonts w:ascii="Calibri" w:eastAsia="Times New Roman" w:hAnsi="Calibri" w:cs="Calibri"/>
          <w:shd w:val="clear" w:color="auto" w:fill="FFFFFF"/>
          <w:lang w:eastAsia="en-GB"/>
        </w:rPr>
        <w:t>: Nothing to report</w:t>
      </w:r>
      <w:r w:rsidR="004F4959">
        <w:rPr>
          <w:rFonts w:ascii="Calibri" w:eastAsia="Times New Roman" w:hAnsi="Calibri" w:cs="Calibri"/>
          <w:shd w:val="clear" w:color="auto" w:fill="FFFFFF"/>
          <w:lang w:eastAsia="en-GB"/>
        </w:rPr>
        <w:t xml:space="preserve"> as the Chamber had not met </w:t>
      </w:r>
      <w:r w:rsidR="00546749">
        <w:rPr>
          <w:rFonts w:ascii="Calibri" w:eastAsia="Times New Roman" w:hAnsi="Calibri" w:cs="Calibri"/>
          <w:shd w:val="clear" w:color="auto" w:fill="FFFFFF"/>
          <w:lang w:eastAsia="en-GB"/>
        </w:rPr>
        <w:t>post</w:t>
      </w:r>
      <w:r w:rsidR="002117E6">
        <w:rPr>
          <w:rFonts w:ascii="Calibri" w:eastAsia="Times New Roman" w:hAnsi="Calibri" w:cs="Calibri"/>
          <w:shd w:val="clear" w:color="auto" w:fill="FFFFFF"/>
          <w:lang w:eastAsia="en-GB"/>
        </w:rPr>
        <w:t>-</w:t>
      </w:r>
      <w:r w:rsidR="004F4959">
        <w:rPr>
          <w:rFonts w:ascii="Calibri" w:eastAsia="Times New Roman" w:hAnsi="Calibri" w:cs="Calibri"/>
          <w:shd w:val="clear" w:color="auto" w:fill="FFFFFF"/>
          <w:lang w:eastAsia="en-GB"/>
        </w:rPr>
        <w:t>Covid.</w:t>
      </w:r>
    </w:p>
    <w:p w14:paraId="0212F2B7" w14:textId="2764E412" w:rsidR="0056545E" w:rsidRPr="0056545E" w:rsidRDefault="0056545E" w:rsidP="0056545E">
      <w:pPr>
        <w:spacing w:before="100" w:beforeAutospacing="1" w:after="100" w:afterAutospacing="1"/>
        <w:rPr>
          <w:rFonts w:ascii="Calibri" w:eastAsia="Times New Roman" w:hAnsi="Calibri" w:cs="Calibri"/>
          <w:shd w:val="clear" w:color="auto" w:fill="FFFFFF"/>
          <w:lang w:eastAsia="en-GB"/>
        </w:rPr>
      </w:pPr>
      <w:r w:rsidRPr="0056545E">
        <w:rPr>
          <w:rFonts w:ascii="Calibri" w:eastAsia="Times New Roman" w:hAnsi="Calibri" w:cs="Calibri"/>
          <w:shd w:val="clear" w:color="auto" w:fill="FFFFFF"/>
          <w:lang w:eastAsia="en-GB"/>
        </w:rPr>
        <w:lastRenderedPageBreak/>
        <w:t xml:space="preserve">d) </w:t>
      </w:r>
      <w:r w:rsidRPr="0056545E">
        <w:rPr>
          <w:rFonts w:ascii="Calibri" w:eastAsia="Times New Roman" w:hAnsi="Calibri" w:cs="Calibri"/>
          <w:b/>
          <w:bCs/>
          <w:shd w:val="clear" w:color="auto" w:fill="FFFFFF"/>
          <w:lang w:eastAsia="en-GB"/>
        </w:rPr>
        <w:t>Kirkcudbright Forum</w:t>
      </w:r>
      <w:r w:rsidRPr="0056545E">
        <w:rPr>
          <w:rFonts w:ascii="Calibri" w:eastAsia="Times New Roman" w:hAnsi="Calibri" w:cs="Calibri"/>
          <w:shd w:val="clear" w:color="auto" w:fill="FFFFFF"/>
          <w:lang w:eastAsia="en-GB"/>
        </w:rPr>
        <w:t xml:space="preserve">: </w:t>
      </w:r>
      <w:r w:rsidR="0030045A">
        <w:rPr>
          <w:rFonts w:ascii="Calibri" w:eastAsia="Times New Roman" w:hAnsi="Calibri" w:cs="Calibri"/>
          <w:shd w:val="clear" w:color="auto" w:fill="FFFFFF"/>
          <w:lang w:eastAsia="en-GB"/>
        </w:rPr>
        <w:t>Nothing</w:t>
      </w:r>
      <w:r w:rsidR="007B7683">
        <w:rPr>
          <w:rFonts w:ascii="Calibri" w:eastAsia="Times New Roman" w:hAnsi="Calibri" w:cs="Calibri"/>
          <w:shd w:val="clear" w:color="auto" w:fill="FFFFFF"/>
          <w:lang w:eastAsia="en-GB"/>
        </w:rPr>
        <w:t xml:space="preserve"> to report.</w:t>
      </w:r>
      <w:r w:rsidR="001E45D6">
        <w:rPr>
          <w:rFonts w:ascii="Calibri" w:eastAsia="Times New Roman" w:hAnsi="Calibri" w:cs="Calibri"/>
          <w:shd w:val="clear" w:color="auto" w:fill="FFFFFF"/>
          <w:lang w:eastAsia="en-GB"/>
        </w:rPr>
        <w:br/>
      </w:r>
      <w:r w:rsidR="006F497E">
        <w:rPr>
          <w:rFonts w:ascii="Calibri" w:eastAsia="Times New Roman" w:hAnsi="Calibri" w:cs="Calibri"/>
          <w:shd w:val="clear" w:color="auto" w:fill="FFFFFF"/>
          <w:lang w:eastAsia="en-GB"/>
        </w:rPr>
        <w:br/>
      </w:r>
      <w:r w:rsidRPr="0056545E">
        <w:rPr>
          <w:rFonts w:ascii="Calibri" w:eastAsia="Times New Roman" w:hAnsi="Calibri" w:cs="Calibri"/>
          <w:shd w:val="clear" w:color="auto" w:fill="FFFFFF"/>
          <w:lang w:eastAsia="en-GB"/>
        </w:rPr>
        <w:t xml:space="preserve">e) </w:t>
      </w:r>
      <w:r w:rsidRPr="0056545E">
        <w:rPr>
          <w:rFonts w:ascii="Calibri" w:eastAsia="Times New Roman" w:hAnsi="Calibri" w:cs="Calibri"/>
          <w:b/>
          <w:bCs/>
          <w:shd w:val="clear" w:color="auto" w:fill="FFFFFF"/>
          <w:lang w:eastAsia="en-GB"/>
        </w:rPr>
        <w:t xml:space="preserve">Incorporated Trades: </w:t>
      </w:r>
      <w:r w:rsidR="0049140E">
        <w:rPr>
          <w:rFonts w:ascii="Calibri" w:eastAsia="Times New Roman" w:hAnsi="Calibri" w:cs="Calibri"/>
          <w:shd w:val="clear" w:color="auto" w:fill="FFFFFF"/>
          <w:lang w:eastAsia="en-GB"/>
        </w:rPr>
        <w:t>A v</w:t>
      </w:r>
      <w:r w:rsidR="00132EAC" w:rsidRPr="00132EAC">
        <w:rPr>
          <w:rFonts w:ascii="Calibri" w:eastAsia="Times New Roman" w:hAnsi="Calibri" w:cs="Calibri"/>
          <w:shd w:val="clear" w:color="auto" w:fill="FFFFFF"/>
          <w:lang w:eastAsia="en-GB"/>
        </w:rPr>
        <w:t>ery successful</w:t>
      </w:r>
      <w:r w:rsidR="00132EAC">
        <w:rPr>
          <w:rFonts w:ascii="Calibri" w:eastAsia="Times New Roman" w:hAnsi="Calibri" w:cs="Calibri"/>
          <w:b/>
          <w:bCs/>
          <w:shd w:val="clear" w:color="auto" w:fill="FFFFFF"/>
          <w:lang w:eastAsia="en-GB"/>
        </w:rPr>
        <w:t xml:space="preserve"> </w:t>
      </w:r>
      <w:r w:rsidR="0030045A">
        <w:rPr>
          <w:rFonts w:ascii="Calibri" w:eastAsia="Times New Roman" w:hAnsi="Calibri" w:cs="Calibri"/>
          <w:shd w:val="clear" w:color="auto" w:fill="FFFFFF"/>
          <w:lang w:eastAsia="en-GB"/>
        </w:rPr>
        <w:t xml:space="preserve">Burns’ Supper at Arden House </w:t>
      </w:r>
      <w:r w:rsidR="0049140E">
        <w:rPr>
          <w:rFonts w:ascii="Calibri" w:eastAsia="Times New Roman" w:hAnsi="Calibri" w:cs="Calibri"/>
          <w:shd w:val="clear" w:color="auto" w:fill="FFFFFF"/>
          <w:lang w:eastAsia="en-GB"/>
        </w:rPr>
        <w:t>had been held o</w:t>
      </w:r>
      <w:r w:rsidR="0030045A">
        <w:rPr>
          <w:rFonts w:ascii="Calibri" w:eastAsia="Times New Roman" w:hAnsi="Calibri" w:cs="Calibri"/>
          <w:shd w:val="clear" w:color="auto" w:fill="FFFFFF"/>
          <w:lang w:eastAsia="en-GB"/>
        </w:rPr>
        <w:t>n 25</w:t>
      </w:r>
      <w:r w:rsidR="0030045A" w:rsidRPr="0030045A">
        <w:rPr>
          <w:rFonts w:ascii="Calibri" w:eastAsia="Times New Roman" w:hAnsi="Calibri" w:cs="Calibri"/>
          <w:shd w:val="clear" w:color="auto" w:fill="FFFFFF"/>
          <w:vertAlign w:val="superscript"/>
          <w:lang w:eastAsia="en-GB"/>
        </w:rPr>
        <w:t>th</w:t>
      </w:r>
      <w:r w:rsidR="0030045A">
        <w:rPr>
          <w:rFonts w:ascii="Calibri" w:eastAsia="Times New Roman" w:hAnsi="Calibri" w:cs="Calibri"/>
          <w:shd w:val="clear" w:color="auto" w:fill="FFFFFF"/>
          <w:lang w:eastAsia="en-GB"/>
        </w:rPr>
        <w:t xml:space="preserve"> February 2023.</w:t>
      </w:r>
      <w:r w:rsidR="00132EAC">
        <w:rPr>
          <w:rFonts w:ascii="Calibri" w:eastAsia="Times New Roman" w:hAnsi="Calibri" w:cs="Calibri"/>
          <w:shd w:val="clear" w:color="auto" w:fill="FFFFFF"/>
          <w:lang w:eastAsia="en-GB"/>
        </w:rPr>
        <w:t xml:space="preserve"> </w:t>
      </w:r>
      <w:r w:rsidR="0049140E">
        <w:rPr>
          <w:rFonts w:ascii="Calibri" w:eastAsia="Times New Roman" w:hAnsi="Calibri" w:cs="Calibri"/>
          <w:shd w:val="clear" w:color="auto" w:fill="FFFFFF"/>
          <w:lang w:eastAsia="en-GB"/>
        </w:rPr>
        <w:t>It was v</w:t>
      </w:r>
      <w:r w:rsidR="00132EAC">
        <w:rPr>
          <w:rFonts w:ascii="Calibri" w:eastAsia="Times New Roman" w:hAnsi="Calibri" w:cs="Calibri"/>
          <w:shd w:val="clear" w:color="auto" w:fill="FFFFFF"/>
          <w:lang w:eastAsia="en-GB"/>
        </w:rPr>
        <w:t xml:space="preserve">ery well attended and the speakers </w:t>
      </w:r>
      <w:r w:rsidR="0049140E">
        <w:rPr>
          <w:rFonts w:ascii="Calibri" w:eastAsia="Times New Roman" w:hAnsi="Calibri" w:cs="Calibri"/>
          <w:shd w:val="clear" w:color="auto" w:fill="FFFFFF"/>
          <w:lang w:eastAsia="en-GB"/>
        </w:rPr>
        <w:t>for next year have already been booked.</w:t>
      </w:r>
      <w:r w:rsidR="00132EAC">
        <w:rPr>
          <w:rFonts w:ascii="Calibri" w:eastAsia="Times New Roman" w:hAnsi="Calibri" w:cs="Calibri"/>
          <w:shd w:val="clear" w:color="auto" w:fill="FFFFFF"/>
          <w:lang w:eastAsia="en-GB"/>
        </w:rPr>
        <w:t>. Dundrenna Trophy to be held at the end of March a</w:t>
      </w:r>
      <w:r w:rsidR="0049140E">
        <w:rPr>
          <w:rFonts w:ascii="Calibri" w:eastAsia="Times New Roman" w:hAnsi="Calibri" w:cs="Calibri"/>
          <w:shd w:val="clear" w:color="auto" w:fill="FFFFFF"/>
          <w:lang w:eastAsia="en-GB"/>
        </w:rPr>
        <w:t xml:space="preserve">s well as the </w:t>
      </w:r>
      <w:r w:rsidR="00132EAC">
        <w:rPr>
          <w:rFonts w:ascii="Calibri" w:eastAsia="Times New Roman" w:hAnsi="Calibri" w:cs="Calibri"/>
          <w:shd w:val="clear" w:color="auto" w:fill="FFFFFF"/>
          <w:lang w:eastAsia="en-GB"/>
        </w:rPr>
        <w:t xml:space="preserve">Silla Gun for </w:t>
      </w:r>
      <w:r w:rsidR="0049140E">
        <w:rPr>
          <w:rFonts w:ascii="Calibri" w:eastAsia="Times New Roman" w:hAnsi="Calibri" w:cs="Calibri"/>
          <w:shd w:val="clear" w:color="auto" w:fill="FFFFFF"/>
          <w:lang w:eastAsia="en-GB"/>
        </w:rPr>
        <w:t xml:space="preserve">the </w:t>
      </w:r>
      <w:r w:rsidR="00132EAC">
        <w:rPr>
          <w:rFonts w:ascii="Calibri" w:eastAsia="Times New Roman" w:hAnsi="Calibri" w:cs="Calibri"/>
          <w:shd w:val="clear" w:color="auto" w:fill="FFFFFF"/>
          <w:lang w:eastAsia="en-GB"/>
        </w:rPr>
        <w:t>Coronation.</w:t>
      </w:r>
    </w:p>
    <w:p w14:paraId="2A7A0960" w14:textId="17FA786F" w:rsidR="001E45D6" w:rsidRDefault="0056545E" w:rsidP="0056545E">
      <w:pPr>
        <w:spacing w:before="100" w:beforeAutospacing="1" w:after="100" w:afterAutospacing="1"/>
        <w:rPr>
          <w:rFonts w:ascii="Calibri" w:eastAsia="Times New Roman" w:hAnsi="Calibri" w:cs="Calibri"/>
          <w:lang w:eastAsia="en-GB"/>
        </w:rPr>
      </w:pPr>
      <w:r w:rsidRPr="0056545E">
        <w:rPr>
          <w:rFonts w:ascii="Calibri" w:eastAsia="Times New Roman" w:hAnsi="Calibri" w:cs="Calibri"/>
          <w:shd w:val="clear" w:color="auto" w:fill="FFFFFF"/>
          <w:lang w:eastAsia="en-GB"/>
        </w:rPr>
        <w:t xml:space="preserve">f) </w:t>
      </w:r>
      <w:r w:rsidRPr="0056545E">
        <w:rPr>
          <w:rFonts w:ascii="Calibri" w:eastAsia="Times New Roman" w:hAnsi="Calibri" w:cs="Calibri"/>
          <w:b/>
          <w:bCs/>
          <w:lang w:eastAsia="en-GB"/>
        </w:rPr>
        <w:t>Kirkcudbright Development Trust</w:t>
      </w:r>
      <w:r w:rsidRPr="0056545E">
        <w:rPr>
          <w:rFonts w:ascii="Calibri" w:eastAsia="Times New Roman" w:hAnsi="Calibri" w:cs="Calibri"/>
          <w:lang w:eastAsia="en-GB"/>
        </w:rPr>
        <w:t xml:space="preserve">: </w:t>
      </w:r>
      <w:r w:rsidR="004B0CE0">
        <w:rPr>
          <w:rFonts w:ascii="Calibri" w:eastAsia="Times New Roman" w:hAnsi="Calibri" w:cs="Calibri"/>
          <w:lang w:eastAsia="en-GB"/>
        </w:rPr>
        <w:t xml:space="preserve">Mrs Garbutt reported </w:t>
      </w:r>
      <w:r w:rsidR="007B7683">
        <w:rPr>
          <w:rFonts w:ascii="Calibri" w:eastAsia="Times New Roman" w:hAnsi="Calibri" w:cs="Calibri"/>
          <w:lang w:eastAsia="en-GB"/>
        </w:rPr>
        <w:t xml:space="preserve">the KDT was continuing to  deliver </w:t>
      </w:r>
      <w:r w:rsidR="00265399">
        <w:rPr>
          <w:rFonts w:ascii="Calibri" w:eastAsia="Times New Roman" w:hAnsi="Calibri" w:cs="Calibri"/>
          <w:lang w:eastAsia="en-GB"/>
        </w:rPr>
        <w:t>its</w:t>
      </w:r>
      <w:r w:rsidR="007B7683">
        <w:rPr>
          <w:rFonts w:ascii="Calibri" w:eastAsia="Times New Roman" w:hAnsi="Calibri" w:cs="Calibri"/>
          <w:lang w:eastAsia="en-GB"/>
        </w:rPr>
        <w:t xml:space="preserve"> service</w:t>
      </w:r>
      <w:r w:rsidR="00265399">
        <w:rPr>
          <w:rFonts w:ascii="Calibri" w:eastAsia="Times New Roman" w:hAnsi="Calibri" w:cs="Calibri"/>
          <w:lang w:eastAsia="en-GB"/>
        </w:rPr>
        <w:t>s</w:t>
      </w:r>
      <w:r w:rsidR="007B7683">
        <w:rPr>
          <w:rFonts w:ascii="Calibri" w:eastAsia="Times New Roman" w:hAnsi="Calibri" w:cs="Calibri"/>
          <w:lang w:eastAsia="en-GB"/>
        </w:rPr>
        <w:t xml:space="preserve">. </w:t>
      </w:r>
      <w:r w:rsidR="008E413A">
        <w:rPr>
          <w:rFonts w:ascii="Calibri" w:eastAsia="Times New Roman" w:hAnsi="Calibri" w:cs="Calibri"/>
          <w:lang w:eastAsia="en-GB"/>
        </w:rPr>
        <w:t xml:space="preserve">The Trust </w:t>
      </w:r>
      <w:r w:rsidR="00132EAC">
        <w:rPr>
          <w:rFonts w:ascii="Calibri" w:eastAsia="Times New Roman" w:hAnsi="Calibri" w:cs="Calibri"/>
          <w:lang w:eastAsia="en-GB"/>
        </w:rPr>
        <w:t>is helping to get the pool back up and running and the Swimming Pool Board have started advertising for a permanent manager. LF asked if the directors of the pool were looking to go back to using more volunteers, to which the answer was yes, that was the plan.</w:t>
      </w:r>
      <w:r w:rsidR="007D5AD8">
        <w:rPr>
          <w:rFonts w:ascii="Calibri" w:eastAsia="Times New Roman" w:hAnsi="Calibri" w:cs="Calibri"/>
          <w:lang w:eastAsia="en-GB"/>
        </w:rPr>
        <w:t xml:space="preserve"> </w:t>
      </w:r>
      <w:r w:rsidR="0049140E">
        <w:rPr>
          <w:rFonts w:ascii="Calibri" w:eastAsia="Times New Roman" w:hAnsi="Calibri" w:cs="Calibri"/>
          <w:lang w:eastAsia="en-GB"/>
        </w:rPr>
        <w:t>M</w:t>
      </w:r>
      <w:r w:rsidR="007D5AD8">
        <w:rPr>
          <w:rFonts w:ascii="Calibri" w:eastAsia="Times New Roman" w:hAnsi="Calibri" w:cs="Calibri"/>
          <w:lang w:eastAsia="en-GB"/>
        </w:rPr>
        <w:t>otorhomes was discussed</w:t>
      </w:r>
      <w:r w:rsidR="0049140E">
        <w:rPr>
          <w:rFonts w:ascii="Calibri" w:eastAsia="Times New Roman" w:hAnsi="Calibri" w:cs="Calibri"/>
          <w:lang w:eastAsia="en-GB"/>
        </w:rPr>
        <w:t xml:space="preserve"> and LF agreed to keep everyone up to date regarding the pool and the situation regarding motorhomes parking.</w:t>
      </w:r>
      <w:r w:rsidR="007D5AD8">
        <w:rPr>
          <w:rFonts w:ascii="Calibri" w:eastAsia="Times New Roman" w:hAnsi="Calibri" w:cs="Calibri"/>
          <w:lang w:eastAsia="en-GB"/>
        </w:rPr>
        <w:t xml:space="preserve"> </w:t>
      </w:r>
    </w:p>
    <w:p w14:paraId="2A506A56" w14:textId="78B314B6" w:rsidR="007B7683" w:rsidRDefault="007B7683" w:rsidP="0056545E">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lang w:eastAsia="en-GB"/>
        </w:rPr>
        <w:t xml:space="preserve">g) </w:t>
      </w:r>
      <w:r w:rsidRPr="007B7683">
        <w:rPr>
          <w:rFonts w:ascii="Calibri" w:eastAsia="Times New Roman" w:hAnsi="Calibri" w:cs="Calibri"/>
          <w:b/>
          <w:bCs/>
          <w:lang w:eastAsia="en-GB"/>
        </w:rPr>
        <w:t>Community Centre:</w:t>
      </w:r>
      <w:r>
        <w:rPr>
          <w:rFonts w:ascii="Calibri" w:eastAsia="Times New Roman" w:hAnsi="Calibri" w:cs="Calibri"/>
          <w:b/>
          <w:bCs/>
          <w:lang w:eastAsia="en-GB"/>
        </w:rPr>
        <w:t xml:space="preserve"> </w:t>
      </w:r>
      <w:r w:rsidR="00265399">
        <w:rPr>
          <w:rFonts w:ascii="Calibri" w:eastAsia="Times New Roman" w:hAnsi="Calibri" w:cs="Calibri"/>
          <w:lang w:eastAsia="en-GB"/>
        </w:rPr>
        <w:t xml:space="preserve">DC reported that </w:t>
      </w:r>
      <w:r w:rsidR="0049140E">
        <w:rPr>
          <w:rFonts w:ascii="Calibri" w:eastAsia="Times New Roman" w:hAnsi="Calibri" w:cs="Calibri"/>
          <w:lang w:eastAsia="en-GB"/>
        </w:rPr>
        <w:t>the centre was waiting to hear regarding funding for the Community Kitchen</w:t>
      </w:r>
      <w:r w:rsidR="008D4F9D">
        <w:rPr>
          <w:rFonts w:ascii="Calibri" w:eastAsia="Times New Roman" w:hAnsi="Calibri" w:cs="Calibri"/>
          <w:lang w:eastAsia="en-GB"/>
        </w:rPr>
        <w:t xml:space="preserve">. </w:t>
      </w:r>
    </w:p>
    <w:p w14:paraId="46D0EA46" w14:textId="2CB1F5FA" w:rsidR="002E4DAA" w:rsidRDefault="0056545E" w:rsidP="002E4DAA">
      <w:pPr>
        <w:rPr>
          <w:rFonts w:ascii="Calibri" w:eastAsia="Times New Roman" w:hAnsi="Calibri" w:cs="Calibri"/>
          <w:lang w:eastAsia="en-GB"/>
        </w:rPr>
      </w:pPr>
      <w:r w:rsidRPr="0056545E">
        <w:rPr>
          <w:rFonts w:ascii="Calibri" w:eastAsia="Times New Roman" w:hAnsi="Calibri" w:cs="Calibri"/>
          <w:lang w:eastAsia="en-GB"/>
        </w:rPr>
        <w:t xml:space="preserve">g) </w:t>
      </w:r>
      <w:r w:rsidRPr="0056545E">
        <w:rPr>
          <w:rFonts w:ascii="Calibri" w:eastAsia="Times New Roman" w:hAnsi="Calibri" w:cs="Calibri"/>
          <w:b/>
          <w:bCs/>
          <w:lang w:eastAsia="en-GB"/>
        </w:rPr>
        <w:t xml:space="preserve">Kirkcudbright Academy: </w:t>
      </w:r>
      <w:r w:rsidR="00B94582">
        <w:rPr>
          <w:rFonts w:ascii="Calibri" w:eastAsia="Times New Roman" w:hAnsi="Calibri" w:cs="Calibri"/>
          <w:lang w:eastAsia="en-GB"/>
        </w:rPr>
        <w:t>Parent Council meeting tomorrow 9</w:t>
      </w:r>
      <w:r w:rsidR="00B94582" w:rsidRPr="00B94582">
        <w:rPr>
          <w:rFonts w:ascii="Calibri" w:eastAsia="Times New Roman" w:hAnsi="Calibri" w:cs="Calibri"/>
          <w:vertAlign w:val="superscript"/>
          <w:lang w:eastAsia="en-GB"/>
        </w:rPr>
        <w:t>th</w:t>
      </w:r>
      <w:r w:rsidR="00B94582">
        <w:rPr>
          <w:rFonts w:ascii="Calibri" w:eastAsia="Times New Roman" w:hAnsi="Calibri" w:cs="Calibri"/>
          <w:lang w:eastAsia="en-GB"/>
        </w:rPr>
        <w:t xml:space="preserve"> March.</w:t>
      </w:r>
    </w:p>
    <w:p w14:paraId="58EBDF37" w14:textId="2AAB2C87" w:rsidR="002E4DAA" w:rsidRPr="0056545E" w:rsidRDefault="002E4DAA" w:rsidP="002B7A6F">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shd w:val="clear" w:color="auto" w:fill="FFFFFF"/>
          <w:lang w:eastAsia="en-GB"/>
        </w:rPr>
        <w:t xml:space="preserve">5. </w:t>
      </w:r>
      <w:r w:rsidRPr="0056545E">
        <w:rPr>
          <w:rFonts w:ascii="Calibri" w:eastAsia="Times New Roman" w:hAnsi="Calibri" w:cs="Calibri"/>
          <w:b/>
          <w:bCs/>
          <w:shd w:val="clear" w:color="auto" w:fill="FFFFFF"/>
          <w:lang w:eastAsia="en-GB"/>
        </w:rPr>
        <w:t xml:space="preserve">Stewartry Area Committee: </w:t>
      </w:r>
      <w:r w:rsidR="00F91756">
        <w:rPr>
          <w:rFonts w:ascii="Calibri" w:eastAsia="Times New Roman" w:hAnsi="Calibri" w:cs="Calibri"/>
          <w:shd w:val="clear" w:color="auto" w:fill="FFFFFF"/>
          <w:lang w:eastAsia="en-GB"/>
        </w:rPr>
        <w:t>Nothing to report</w:t>
      </w:r>
      <w:r w:rsidRPr="0056545E">
        <w:rPr>
          <w:rFonts w:ascii="Calibri" w:eastAsia="Times New Roman" w:hAnsi="Calibri" w:cs="Calibri"/>
          <w:shd w:val="clear" w:color="auto" w:fill="FFFFFF"/>
          <w:lang w:eastAsia="en-GB"/>
        </w:rPr>
        <w:t xml:space="preserve"> </w:t>
      </w:r>
    </w:p>
    <w:p w14:paraId="12BF4E42" w14:textId="55C48F40" w:rsidR="0056545E" w:rsidRPr="0056545E" w:rsidRDefault="0056545E" w:rsidP="00AF6485">
      <w:pPr>
        <w:rPr>
          <w:rFonts w:ascii="Times New Roman" w:eastAsia="Times New Roman" w:hAnsi="Times New Roman" w:cs="Times New Roman"/>
          <w:lang w:eastAsia="en-GB"/>
        </w:rPr>
      </w:pPr>
      <w:r w:rsidRPr="0056545E">
        <w:rPr>
          <w:rFonts w:ascii="Calibri" w:eastAsia="Times New Roman" w:hAnsi="Calibri" w:cs="Calibri"/>
          <w:lang w:eastAsia="en-GB"/>
        </w:rPr>
        <w:t xml:space="preserve">6. </w:t>
      </w:r>
      <w:r w:rsidRPr="0056545E">
        <w:rPr>
          <w:rFonts w:ascii="Calibri" w:eastAsia="Times New Roman" w:hAnsi="Calibri" w:cs="Calibri"/>
          <w:b/>
          <w:bCs/>
          <w:lang w:eastAsia="en-GB"/>
        </w:rPr>
        <w:t xml:space="preserve">Common Good Fund: </w:t>
      </w:r>
      <w:r w:rsidR="00321223">
        <w:rPr>
          <w:rFonts w:ascii="Calibri" w:eastAsia="Times New Roman" w:hAnsi="Calibri" w:cs="Calibri"/>
          <w:lang w:eastAsia="en-GB"/>
        </w:rPr>
        <w:t>A</w:t>
      </w:r>
      <w:r w:rsidR="00B94582">
        <w:rPr>
          <w:rFonts w:ascii="Calibri" w:eastAsia="Times New Roman" w:hAnsi="Calibri" w:cs="Calibri"/>
          <w:lang w:eastAsia="en-GB"/>
        </w:rPr>
        <w:t xml:space="preserve"> revised</w:t>
      </w:r>
      <w:r w:rsidR="00321223">
        <w:rPr>
          <w:rFonts w:ascii="Calibri" w:eastAsia="Times New Roman" w:hAnsi="Calibri" w:cs="Calibri"/>
          <w:lang w:eastAsia="en-GB"/>
        </w:rPr>
        <w:t xml:space="preserve"> application from </w:t>
      </w:r>
      <w:r w:rsidR="00F91756">
        <w:rPr>
          <w:rFonts w:ascii="Calibri" w:eastAsia="Times New Roman" w:hAnsi="Calibri" w:cs="Calibri"/>
          <w:lang w:eastAsia="en-GB"/>
        </w:rPr>
        <w:t xml:space="preserve">the Community Centre had been submitted. </w:t>
      </w:r>
      <w:r w:rsidR="00B94582">
        <w:rPr>
          <w:rFonts w:ascii="Calibri" w:eastAsia="Times New Roman" w:hAnsi="Calibri" w:cs="Calibri"/>
          <w:lang w:eastAsia="en-GB"/>
        </w:rPr>
        <w:t>It</w:t>
      </w:r>
      <w:r w:rsidR="00F91756">
        <w:rPr>
          <w:rFonts w:ascii="Calibri" w:eastAsia="Times New Roman" w:hAnsi="Calibri" w:cs="Calibri"/>
          <w:lang w:eastAsia="en-GB"/>
        </w:rPr>
        <w:t xml:space="preserve"> was agreed that a sum of £5000 be agreed </w:t>
      </w:r>
      <w:r w:rsidR="00B82A54">
        <w:rPr>
          <w:rFonts w:ascii="Calibri" w:eastAsia="Times New Roman" w:hAnsi="Calibri" w:cs="Calibri"/>
          <w:lang w:eastAsia="en-GB"/>
        </w:rPr>
        <w:t>up</w:t>
      </w:r>
      <w:r w:rsidR="00F91756">
        <w:rPr>
          <w:rFonts w:ascii="Calibri" w:eastAsia="Times New Roman" w:hAnsi="Calibri" w:cs="Calibri"/>
          <w:lang w:eastAsia="en-GB"/>
        </w:rPr>
        <w:t>on</w:t>
      </w:r>
      <w:r w:rsidR="00B94582">
        <w:rPr>
          <w:rFonts w:ascii="Calibri" w:eastAsia="Times New Roman" w:hAnsi="Calibri" w:cs="Calibri"/>
          <w:lang w:eastAsia="en-GB"/>
        </w:rPr>
        <w:t>.</w:t>
      </w:r>
      <w:r w:rsidR="00B94582">
        <w:rPr>
          <w:rFonts w:ascii="Calibri" w:eastAsia="Times New Roman" w:hAnsi="Calibri" w:cs="Calibri"/>
          <w:lang w:eastAsia="en-GB"/>
        </w:rPr>
        <w:br/>
        <w:t xml:space="preserve">LF had sent another letter regarding a total lack of response from Grant Thornton. LF also suggested that the three elected members come and explain the </w:t>
      </w:r>
      <w:r w:rsidR="008D4F9D">
        <w:rPr>
          <w:rFonts w:ascii="Calibri" w:eastAsia="Times New Roman" w:hAnsi="Calibri" w:cs="Calibri"/>
          <w:lang w:eastAsia="en-GB"/>
        </w:rPr>
        <w:t xml:space="preserve">situation regarding the </w:t>
      </w:r>
      <w:r w:rsidR="00B94582">
        <w:rPr>
          <w:rFonts w:ascii="Calibri" w:eastAsia="Times New Roman" w:hAnsi="Calibri" w:cs="Calibri"/>
          <w:lang w:eastAsia="en-GB"/>
        </w:rPr>
        <w:t>Common Good Fund.</w:t>
      </w:r>
    </w:p>
    <w:p w14:paraId="5029F3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7. </w:t>
      </w:r>
      <w:r w:rsidRPr="0056545E">
        <w:rPr>
          <w:rFonts w:ascii="Calibri" w:eastAsia="Times New Roman" w:hAnsi="Calibri" w:cs="Calibri"/>
          <w:b/>
          <w:bCs/>
          <w:lang w:eastAsia="en-GB"/>
        </w:rPr>
        <w:t xml:space="preserve">Planning </w:t>
      </w:r>
    </w:p>
    <w:p w14:paraId="2C8B6D6F" w14:textId="38B1CE8D" w:rsidR="0056545E" w:rsidRPr="0056545E" w:rsidRDefault="0056545E" w:rsidP="0056545E">
      <w:pPr>
        <w:rPr>
          <w:rFonts w:ascii="Calibri" w:eastAsia="Times New Roman" w:hAnsi="Calibri" w:cs="Calibri"/>
          <w:lang w:eastAsia="en-GB"/>
        </w:rPr>
      </w:pPr>
      <w:r w:rsidRPr="0056545E">
        <w:rPr>
          <w:rFonts w:ascii="Calibri" w:eastAsia="Times New Roman" w:hAnsi="Calibri" w:cs="Calibri"/>
          <w:lang w:eastAsia="en-GB"/>
        </w:rPr>
        <w:t xml:space="preserve">a) General: </w:t>
      </w:r>
      <w:r w:rsidR="00B94582">
        <w:rPr>
          <w:rFonts w:ascii="Calibri" w:eastAsia="Times New Roman" w:hAnsi="Calibri" w:cs="Calibri"/>
          <w:lang w:eastAsia="en-GB"/>
        </w:rPr>
        <w:t>Nothing.</w:t>
      </w:r>
    </w:p>
    <w:p w14:paraId="7BF20473" w14:textId="4D9E490B"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b) Wind Turbines: </w:t>
      </w:r>
      <w:r w:rsidR="00BD1AC7">
        <w:rPr>
          <w:rFonts w:ascii="Calibri" w:eastAsia="Times New Roman" w:hAnsi="Calibri" w:cs="Calibri"/>
          <w:lang w:eastAsia="en-GB"/>
        </w:rPr>
        <w:t>Nothing to report</w:t>
      </w:r>
    </w:p>
    <w:p w14:paraId="6C977812"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8. </w:t>
      </w:r>
      <w:r w:rsidRPr="0056545E">
        <w:rPr>
          <w:rFonts w:ascii="Calibri" w:eastAsia="Times New Roman" w:hAnsi="Calibri" w:cs="Calibri"/>
          <w:b/>
          <w:bCs/>
          <w:lang w:eastAsia="en-GB"/>
        </w:rPr>
        <w:t xml:space="preserve">Correspondence: </w:t>
      </w:r>
      <w:r w:rsidRPr="0056545E">
        <w:rPr>
          <w:rFonts w:ascii="Calibri" w:eastAsia="Times New Roman" w:hAnsi="Calibri" w:cs="Calibri"/>
          <w:lang w:eastAsia="en-GB"/>
        </w:rPr>
        <w:t xml:space="preserve">All had been circulated by email. </w:t>
      </w:r>
    </w:p>
    <w:p w14:paraId="62F18B33" w14:textId="77777777"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9. </w:t>
      </w:r>
      <w:r w:rsidRPr="0056545E">
        <w:rPr>
          <w:rFonts w:ascii="Calibri" w:eastAsia="Times New Roman" w:hAnsi="Calibri" w:cs="Calibri"/>
          <w:b/>
          <w:bCs/>
          <w:lang w:eastAsia="en-GB"/>
        </w:rPr>
        <w:t>Any other competent business:</w:t>
      </w:r>
      <w:r w:rsidRPr="0056545E">
        <w:rPr>
          <w:rFonts w:ascii="Calibri" w:eastAsia="Times New Roman" w:hAnsi="Calibri" w:cs="Calibri"/>
          <w:lang w:eastAsia="en-GB"/>
        </w:rPr>
        <w:t xml:space="preserve"> </w:t>
      </w:r>
    </w:p>
    <w:p w14:paraId="1DEBD653" w14:textId="162D5E4C" w:rsidR="00C00CF4" w:rsidRPr="000F3B72" w:rsidRDefault="00E6017C"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Speeding signs</w:t>
      </w:r>
      <w:r w:rsidR="00AA38C9">
        <w:rPr>
          <w:rFonts w:ascii="Calibri" w:eastAsia="Times New Roman" w:hAnsi="Calibri" w:cs="Calibri"/>
          <w:b/>
          <w:bCs/>
          <w:lang w:eastAsia="en-GB"/>
        </w:rPr>
        <w:t xml:space="preserve">: </w:t>
      </w:r>
      <w:r>
        <w:rPr>
          <w:rFonts w:ascii="Calibri" w:eastAsia="Times New Roman" w:hAnsi="Calibri" w:cs="Calibri"/>
          <w:lang w:eastAsia="en-GB"/>
        </w:rPr>
        <w:t xml:space="preserve">It was suggested </w:t>
      </w:r>
      <w:r w:rsidR="008D4F9D">
        <w:rPr>
          <w:rFonts w:ascii="Calibri" w:eastAsia="Times New Roman" w:hAnsi="Calibri" w:cs="Calibri"/>
          <w:lang w:eastAsia="en-GB"/>
        </w:rPr>
        <w:t xml:space="preserve">and agreed </w:t>
      </w:r>
      <w:r>
        <w:rPr>
          <w:rFonts w:ascii="Calibri" w:eastAsia="Times New Roman" w:hAnsi="Calibri" w:cs="Calibri"/>
          <w:lang w:eastAsia="en-GB"/>
        </w:rPr>
        <w:t>that DC apply to Common Good Fund for the speeding signs</w:t>
      </w:r>
      <w:r w:rsidR="008D4F9D">
        <w:rPr>
          <w:rFonts w:ascii="Calibri" w:eastAsia="Times New Roman" w:hAnsi="Calibri" w:cs="Calibri"/>
          <w:lang w:eastAsia="en-GB"/>
        </w:rPr>
        <w:t xml:space="preserve"> as you enter Kirkcudbright from the Dundrennan direction.</w:t>
      </w:r>
      <w:r w:rsidR="000F3B72">
        <w:rPr>
          <w:rFonts w:ascii="Calibri" w:eastAsia="Times New Roman" w:hAnsi="Calibri" w:cs="Calibri"/>
          <w:lang w:eastAsia="en-GB"/>
        </w:rPr>
        <w:t xml:space="preserve"> </w:t>
      </w:r>
      <w:r w:rsidR="000F3B72">
        <w:rPr>
          <w:rFonts w:ascii="Calibri" w:eastAsia="Times New Roman" w:hAnsi="Calibri" w:cs="Calibri"/>
          <w:lang w:eastAsia="en-GB"/>
        </w:rPr>
        <w:br/>
      </w:r>
      <w:r w:rsidR="000F3B72">
        <w:rPr>
          <w:rFonts w:ascii="Calibri" w:eastAsia="Times New Roman" w:hAnsi="Calibri" w:cs="Calibri"/>
          <w:lang w:eastAsia="en-GB"/>
        </w:rPr>
        <w:br/>
      </w:r>
      <w:r w:rsidR="000F3B72" w:rsidRPr="000F3B72">
        <w:rPr>
          <w:rFonts w:ascii="Calibri" w:eastAsia="Times New Roman" w:hAnsi="Calibri" w:cs="Calibri"/>
          <w:b/>
          <w:bCs/>
          <w:lang w:eastAsia="en-GB"/>
        </w:rPr>
        <w:t>Defibrillator:</w:t>
      </w:r>
      <w:r w:rsidR="00226E0E">
        <w:rPr>
          <w:rFonts w:ascii="Calibri" w:eastAsia="Times New Roman" w:hAnsi="Calibri" w:cs="Calibri"/>
          <w:b/>
          <w:bCs/>
          <w:lang w:eastAsia="en-GB"/>
        </w:rPr>
        <w:t xml:space="preserve"> </w:t>
      </w:r>
      <w:r w:rsidR="00226E0E" w:rsidRPr="00226E0E">
        <w:rPr>
          <w:rFonts w:ascii="Calibri" w:eastAsia="Times New Roman" w:hAnsi="Calibri" w:cs="Calibri"/>
          <w:lang w:eastAsia="en-GB"/>
        </w:rPr>
        <w:t>LG to contact Ian Howie regarding map of defibrillators.</w:t>
      </w:r>
    </w:p>
    <w:p w14:paraId="4B24798E" w14:textId="1C4E2FB7" w:rsidR="00471321" w:rsidRDefault="00226E0E" w:rsidP="0056545E">
      <w:pPr>
        <w:spacing w:before="100" w:beforeAutospacing="1" w:after="100" w:afterAutospacing="1"/>
        <w:rPr>
          <w:rFonts w:ascii="Calibri" w:eastAsia="Times New Roman" w:hAnsi="Calibri" w:cs="Calibri"/>
          <w:lang w:eastAsia="en-GB"/>
        </w:rPr>
      </w:pPr>
      <w:r>
        <w:rPr>
          <w:rFonts w:ascii="Calibri" w:eastAsia="Times New Roman" w:hAnsi="Calibri" w:cs="Calibri"/>
          <w:b/>
          <w:bCs/>
          <w:lang w:eastAsia="en-GB"/>
        </w:rPr>
        <w:t xml:space="preserve">Phone box: </w:t>
      </w:r>
      <w:r w:rsidRPr="00226E0E">
        <w:rPr>
          <w:rFonts w:ascii="Calibri" w:eastAsia="Times New Roman" w:hAnsi="Calibri" w:cs="Calibri"/>
          <w:lang w:eastAsia="en-GB"/>
        </w:rPr>
        <w:t>D</w:t>
      </w:r>
      <w:r w:rsidR="008D4F9D">
        <w:rPr>
          <w:rFonts w:ascii="Calibri" w:eastAsia="Times New Roman" w:hAnsi="Calibri" w:cs="Calibri"/>
          <w:lang w:eastAsia="en-GB"/>
        </w:rPr>
        <w:t xml:space="preserve">erek </w:t>
      </w:r>
      <w:r w:rsidRPr="00226E0E">
        <w:rPr>
          <w:rFonts w:ascii="Calibri" w:eastAsia="Times New Roman" w:hAnsi="Calibri" w:cs="Calibri"/>
          <w:lang w:eastAsia="en-GB"/>
        </w:rPr>
        <w:t>C</w:t>
      </w:r>
      <w:r w:rsidR="008D4F9D">
        <w:rPr>
          <w:rFonts w:ascii="Calibri" w:eastAsia="Times New Roman" w:hAnsi="Calibri" w:cs="Calibri"/>
          <w:lang w:eastAsia="en-GB"/>
        </w:rPr>
        <w:t>ollins</w:t>
      </w:r>
      <w:r w:rsidRPr="00226E0E">
        <w:rPr>
          <w:rFonts w:ascii="Calibri" w:eastAsia="Times New Roman" w:hAnsi="Calibri" w:cs="Calibri"/>
          <w:lang w:eastAsia="en-GB"/>
        </w:rPr>
        <w:t xml:space="preserve"> to look into that</w:t>
      </w:r>
      <w:r w:rsidR="008D4F9D">
        <w:rPr>
          <w:rFonts w:ascii="Calibri" w:eastAsia="Times New Roman" w:hAnsi="Calibri" w:cs="Calibri"/>
          <w:lang w:eastAsia="en-GB"/>
        </w:rPr>
        <w:t xml:space="preserve"> and form a working group to get it tidied up and repaired.</w:t>
      </w:r>
    </w:p>
    <w:p w14:paraId="0256E505" w14:textId="6E8C2CF7" w:rsidR="00777888" w:rsidRDefault="00226E0E" w:rsidP="0056545E">
      <w:pPr>
        <w:spacing w:before="100" w:beforeAutospacing="1" w:after="100" w:afterAutospacing="1"/>
        <w:rPr>
          <w:rFonts w:ascii="Calibri" w:eastAsia="Times New Roman" w:hAnsi="Calibri" w:cs="Calibri"/>
          <w:lang w:eastAsia="en-GB"/>
        </w:rPr>
      </w:pPr>
      <w:r w:rsidRPr="00226E0E">
        <w:rPr>
          <w:rFonts w:ascii="Calibri" w:eastAsia="Times New Roman" w:hAnsi="Calibri" w:cs="Calibri"/>
          <w:b/>
          <w:bCs/>
          <w:lang w:eastAsia="en-GB"/>
        </w:rPr>
        <w:lastRenderedPageBreak/>
        <w:t>Bridge at the Merse:</w:t>
      </w:r>
      <w:r>
        <w:rPr>
          <w:rFonts w:ascii="Calibri" w:eastAsia="Times New Roman" w:hAnsi="Calibri" w:cs="Calibri"/>
          <w:b/>
          <w:bCs/>
          <w:lang w:eastAsia="en-GB"/>
        </w:rPr>
        <w:t xml:space="preserve"> </w:t>
      </w:r>
      <w:r w:rsidRPr="00226E0E">
        <w:rPr>
          <w:rFonts w:ascii="Calibri" w:eastAsia="Times New Roman" w:hAnsi="Calibri" w:cs="Calibri"/>
          <w:lang w:eastAsia="en-GB"/>
        </w:rPr>
        <w:t xml:space="preserve">DC </w:t>
      </w:r>
      <w:r>
        <w:rPr>
          <w:rFonts w:ascii="Calibri" w:eastAsia="Times New Roman" w:hAnsi="Calibri" w:cs="Calibri"/>
          <w:lang w:eastAsia="en-GB"/>
        </w:rPr>
        <w:t>discussed overweight vehicles using the bridge. There had been a survey a few years ago and temporary lights, which limited it to one heavy vehicle at a time.</w:t>
      </w:r>
      <w:r w:rsidR="00777888">
        <w:rPr>
          <w:rFonts w:ascii="Calibri" w:eastAsia="Times New Roman" w:hAnsi="Calibri" w:cs="Calibri"/>
          <w:lang w:eastAsia="en-GB"/>
        </w:rPr>
        <w:t xml:space="preserve"> It appears that the council are surveying bridges again and there has been a suggestion that KBT CC contact D&amp;G Council regarding what can be done to limit the damage that has been done to the bridge.</w:t>
      </w:r>
      <w:r w:rsidR="00777888">
        <w:rPr>
          <w:rFonts w:ascii="Calibri" w:eastAsia="Times New Roman" w:hAnsi="Calibri" w:cs="Calibri"/>
          <w:lang w:eastAsia="en-GB"/>
        </w:rPr>
        <w:br/>
      </w:r>
      <w:r w:rsidR="008D4F9D">
        <w:rPr>
          <w:rFonts w:ascii="Calibri" w:eastAsia="Times New Roman" w:hAnsi="Calibri" w:cs="Calibri"/>
          <w:lang w:eastAsia="en-GB"/>
        </w:rPr>
        <w:t>It was a</w:t>
      </w:r>
      <w:r w:rsidR="00777888">
        <w:rPr>
          <w:rFonts w:ascii="Calibri" w:eastAsia="Times New Roman" w:hAnsi="Calibri" w:cs="Calibri"/>
          <w:lang w:eastAsia="en-GB"/>
        </w:rPr>
        <w:t>greed that KBT CC contact D&amp;G Council regarding this as a matter of urgency. DC to forward  letter to D</w:t>
      </w:r>
      <w:r w:rsidR="00FC43D4">
        <w:rPr>
          <w:rFonts w:ascii="Calibri" w:eastAsia="Times New Roman" w:hAnsi="Calibri" w:cs="Calibri"/>
          <w:lang w:eastAsia="en-GB"/>
        </w:rPr>
        <w:t xml:space="preserve"> </w:t>
      </w:r>
      <w:r w:rsidR="00777888">
        <w:rPr>
          <w:rFonts w:ascii="Calibri" w:eastAsia="Times New Roman" w:hAnsi="Calibri" w:cs="Calibri"/>
          <w:lang w:eastAsia="en-GB"/>
        </w:rPr>
        <w:t>Craig and this will be forwarded to D&amp;G Council.</w:t>
      </w:r>
    </w:p>
    <w:p w14:paraId="4FF07082" w14:textId="3BAEAF5A" w:rsidR="00FC43D4" w:rsidRDefault="00AA4A01" w:rsidP="0056545E">
      <w:pPr>
        <w:spacing w:before="100" w:beforeAutospacing="1" w:after="100" w:afterAutospacing="1"/>
        <w:rPr>
          <w:rFonts w:ascii="Calibri" w:eastAsia="Times New Roman" w:hAnsi="Calibri" w:cs="Calibri"/>
          <w:lang w:eastAsia="en-GB"/>
        </w:rPr>
      </w:pPr>
      <w:r w:rsidRPr="00AA4A01">
        <w:rPr>
          <w:rFonts w:ascii="Calibri" w:eastAsia="Times New Roman" w:hAnsi="Calibri" w:cs="Calibri"/>
          <w:b/>
          <w:bCs/>
          <w:lang w:eastAsia="en-GB"/>
        </w:rPr>
        <w:t xml:space="preserve">The Creamery: </w:t>
      </w:r>
      <w:r w:rsidRPr="00AA4A01">
        <w:rPr>
          <w:rFonts w:ascii="Calibri" w:eastAsia="Times New Roman" w:hAnsi="Calibri" w:cs="Calibri"/>
          <w:lang w:eastAsia="en-GB"/>
        </w:rPr>
        <w:t>D McH</w:t>
      </w:r>
      <w:r>
        <w:rPr>
          <w:rFonts w:ascii="Calibri" w:eastAsia="Times New Roman" w:hAnsi="Calibri" w:cs="Calibri"/>
          <w:lang w:eastAsia="en-GB"/>
        </w:rPr>
        <w:t xml:space="preserve"> asked what was happening</w:t>
      </w:r>
      <w:r w:rsidR="008D4F9D">
        <w:rPr>
          <w:rFonts w:ascii="Calibri" w:eastAsia="Times New Roman" w:hAnsi="Calibri" w:cs="Calibri"/>
          <w:lang w:eastAsia="en-GB"/>
        </w:rPr>
        <w:t xml:space="preserve"> as there seemed to be work going on and there had been no planning applications submitted. It was discussed and thought that the idea was to have storage containers on the land. It was</w:t>
      </w:r>
      <w:r>
        <w:rPr>
          <w:rFonts w:ascii="Calibri" w:eastAsia="Times New Roman" w:hAnsi="Calibri" w:cs="Calibri"/>
          <w:lang w:eastAsia="en-GB"/>
        </w:rPr>
        <w:t xml:space="preserve"> agreed to contact CCES enquiry service to find out.</w:t>
      </w:r>
    </w:p>
    <w:p w14:paraId="25842815" w14:textId="06C84977" w:rsidR="00AA4A01" w:rsidRDefault="00AA4A01" w:rsidP="0056545E">
      <w:pPr>
        <w:spacing w:before="100" w:beforeAutospacing="1" w:after="100" w:afterAutospacing="1"/>
        <w:rPr>
          <w:rFonts w:ascii="Calibri" w:eastAsia="Times New Roman" w:hAnsi="Calibri" w:cs="Calibri"/>
          <w:lang w:eastAsia="en-GB"/>
        </w:rPr>
      </w:pPr>
      <w:r w:rsidRPr="00AA4A01">
        <w:rPr>
          <w:rFonts w:ascii="Calibri" w:eastAsia="Times New Roman" w:hAnsi="Calibri" w:cs="Calibri"/>
          <w:b/>
          <w:bCs/>
          <w:lang w:eastAsia="en-GB"/>
        </w:rPr>
        <w:t xml:space="preserve">The Royal: </w:t>
      </w:r>
      <w:r>
        <w:rPr>
          <w:rFonts w:ascii="Calibri" w:eastAsia="Times New Roman" w:hAnsi="Calibri" w:cs="Calibri"/>
          <w:lang w:eastAsia="en-GB"/>
        </w:rPr>
        <w:t>LF asked what was happening and who was occupying. It was agreed that as it was privately owned there wasn’t a lot that could be done.</w:t>
      </w:r>
    </w:p>
    <w:p w14:paraId="6432974D" w14:textId="77777777" w:rsidR="00AA4A01" w:rsidRDefault="00AA4A01" w:rsidP="0056545E">
      <w:pPr>
        <w:spacing w:before="100" w:beforeAutospacing="1" w:after="100" w:afterAutospacing="1"/>
        <w:rPr>
          <w:rFonts w:ascii="Calibri" w:eastAsia="Times New Roman" w:hAnsi="Calibri" w:cs="Calibri"/>
          <w:lang w:eastAsia="en-GB"/>
        </w:rPr>
      </w:pPr>
      <w:r w:rsidRPr="00AA4A01">
        <w:rPr>
          <w:rFonts w:ascii="Calibri" w:eastAsia="Times New Roman" w:hAnsi="Calibri" w:cs="Calibri"/>
          <w:b/>
          <w:bCs/>
          <w:lang w:eastAsia="en-GB"/>
        </w:rPr>
        <w:t>Soaperie Gardens:</w:t>
      </w:r>
      <w:r>
        <w:rPr>
          <w:rFonts w:ascii="Calibri" w:eastAsia="Times New Roman" w:hAnsi="Calibri" w:cs="Calibri"/>
          <w:lang w:eastAsia="en-GB"/>
        </w:rPr>
        <w:t xml:space="preserve"> PS has contacted Callum King and he would attend the next meeting.</w:t>
      </w:r>
    </w:p>
    <w:p w14:paraId="2EE4B53E" w14:textId="77777777" w:rsidR="00AA4A01" w:rsidRDefault="00AA4A01" w:rsidP="0056545E">
      <w:pPr>
        <w:spacing w:before="100" w:beforeAutospacing="1" w:after="100" w:afterAutospacing="1"/>
        <w:rPr>
          <w:rFonts w:ascii="Calibri" w:eastAsia="Times New Roman" w:hAnsi="Calibri" w:cs="Calibri"/>
          <w:b/>
          <w:bCs/>
          <w:lang w:eastAsia="en-GB"/>
        </w:rPr>
      </w:pPr>
      <w:r w:rsidRPr="00AA4A01">
        <w:rPr>
          <w:rFonts w:ascii="Calibri" w:eastAsia="Times New Roman" w:hAnsi="Calibri" w:cs="Calibri"/>
          <w:b/>
          <w:bCs/>
          <w:lang w:eastAsia="en-GB"/>
        </w:rPr>
        <w:t>Hospital Consultation:</w:t>
      </w:r>
      <w:r>
        <w:rPr>
          <w:rFonts w:ascii="Calibri" w:eastAsia="Times New Roman" w:hAnsi="Calibri" w:cs="Calibri"/>
          <w:b/>
          <w:bCs/>
          <w:lang w:eastAsia="en-GB"/>
        </w:rPr>
        <w:t xml:space="preserve"> </w:t>
      </w:r>
      <w:r w:rsidRPr="00AA4A01">
        <w:rPr>
          <w:rFonts w:ascii="Calibri" w:eastAsia="Times New Roman" w:hAnsi="Calibri" w:cs="Calibri"/>
          <w:lang w:eastAsia="en-GB"/>
        </w:rPr>
        <w:t>LF and everyone agreed that it was</w:t>
      </w:r>
      <w:r>
        <w:rPr>
          <w:rFonts w:ascii="Calibri" w:eastAsia="Times New Roman" w:hAnsi="Calibri" w:cs="Calibri"/>
          <w:b/>
          <w:bCs/>
          <w:lang w:eastAsia="en-GB"/>
        </w:rPr>
        <w:t xml:space="preserve"> </w:t>
      </w:r>
      <w:r w:rsidRPr="00AA4A01">
        <w:rPr>
          <w:rFonts w:ascii="Calibri" w:eastAsia="Times New Roman" w:hAnsi="Calibri" w:cs="Calibri"/>
          <w:lang w:eastAsia="en-GB"/>
        </w:rPr>
        <w:t>deemed a consultation meeting and a letter of complaint be written to the Chief Executive.</w:t>
      </w:r>
    </w:p>
    <w:p w14:paraId="76237F50" w14:textId="329760C1" w:rsidR="00AA4A01" w:rsidRDefault="00AA4A01" w:rsidP="0056545E">
      <w:pPr>
        <w:spacing w:before="100" w:beforeAutospacing="1" w:after="100" w:afterAutospacing="1"/>
        <w:rPr>
          <w:rFonts w:ascii="Calibri" w:eastAsia="Times New Roman" w:hAnsi="Calibri" w:cs="Calibri"/>
          <w:b/>
          <w:bCs/>
          <w:lang w:eastAsia="en-GB"/>
        </w:rPr>
      </w:pPr>
      <w:r>
        <w:rPr>
          <w:rFonts w:ascii="Calibri" w:eastAsia="Times New Roman" w:hAnsi="Calibri" w:cs="Calibri"/>
          <w:b/>
          <w:bCs/>
          <w:lang w:eastAsia="en-GB"/>
        </w:rPr>
        <w:t>Historic Scotland:</w:t>
      </w:r>
      <w:r w:rsidRPr="00AA4A01">
        <w:rPr>
          <w:rFonts w:ascii="Calibri" w:eastAsia="Times New Roman" w:hAnsi="Calibri" w:cs="Calibri"/>
          <w:lang w:eastAsia="en-GB"/>
        </w:rPr>
        <w:t xml:space="preserve"> </w:t>
      </w:r>
      <w:r w:rsidR="008D4F9D">
        <w:rPr>
          <w:rFonts w:ascii="Calibri" w:eastAsia="Times New Roman" w:hAnsi="Calibri" w:cs="Calibri"/>
          <w:lang w:eastAsia="en-GB"/>
        </w:rPr>
        <w:t xml:space="preserve">a follow up letter would be written asking HES to </w:t>
      </w:r>
      <w:r w:rsidRPr="00AA4A01">
        <w:rPr>
          <w:rFonts w:ascii="Calibri" w:eastAsia="Times New Roman" w:hAnsi="Calibri" w:cs="Calibri"/>
          <w:lang w:eastAsia="en-GB"/>
        </w:rPr>
        <w:t>remove the barriers</w:t>
      </w:r>
      <w:r w:rsidR="008D4F9D">
        <w:rPr>
          <w:rFonts w:ascii="Calibri" w:eastAsia="Times New Roman" w:hAnsi="Calibri" w:cs="Calibri"/>
          <w:lang w:eastAsia="en-GB"/>
        </w:rPr>
        <w:t xml:space="preserve"> round Castle McLellan</w:t>
      </w:r>
    </w:p>
    <w:p w14:paraId="4CB70EE8" w14:textId="3B0D96C8" w:rsidR="00AA4A01" w:rsidRPr="00AA4A01" w:rsidRDefault="00AA4A01" w:rsidP="0056545E">
      <w:pPr>
        <w:spacing w:before="100" w:beforeAutospacing="1" w:after="100" w:afterAutospacing="1"/>
        <w:rPr>
          <w:rFonts w:ascii="Calibri" w:eastAsia="Times New Roman" w:hAnsi="Calibri" w:cs="Calibri"/>
          <w:b/>
          <w:bCs/>
          <w:lang w:eastAsia="en-GB"/>
        </w:rPr>
      </w:pPr>
      <w:r>
        <w:rPr>
          <w:rFonts w:ascii="Calibri" w:eastAsia="Times New Roman" w:hAnsi="Calibri" w:cs="Calibri"/>
          <w:b/>
          <w:bCs/>
          <w:lang w:eastAsia="en-GB"/>
        </w:rPr>
        <w:t xml:space="preserve">Police Station: </w:t>
      </w:r>
      <w:r w:rsidR="008D4F9D" w:rsidRPr="008D4F9D">
        <w:rPr>
          <w:rFonts w:ascii="Calibri" w:eastAsia="Times New Roman" w:hAnsi="Calibri" w:cs="Calibri"/>
          <w:lang w:eastAsia="en-GB"/>
        </w:rPr>
        <w:t>It was agreed to  follow up</w:t>
      </w:r>
      <w:r w:rsidR="008D4F9D">
        <w:rPr>
          <w:rFonts w:ascii="Calibri" w:eastAsia="Times New Roman" w:hAnsi="Calibri" w:cs="Calibri"/>
          <w:b/>
          <w:bCs/>
          <w:lang w:eastAsia="en-GB"/>
        </w:rPr>
        <w:t xml:space="preserve"> </w:t>
      </w:r>
      <w:r w:rsidR="008D4F9D">
        <w:rPr>
          <w:rFonts w:ascii="Calibri" w:eastAsia="Times New Roman" w:hAnsi="Calibri" w:cs="Calibri"/>
          <w:lang w:eastAsia="en-GB"/>
        </w:rPr>
        <w:t>what was happening with the building.</w:t>
      </w:r>
      <w:r w:rsidRPr="00AA4A01">
        <w:rPr>
          <w:rFonts w:ascii="Calibri" w:eastAsia="Times New Roman" w:hAnsi="Calibri" w:cs="Calibri"/>
          <w:b/>
          <w:bCs/>
          <w:lang w:eastAsia="en-GB"/>
        </w:rPr>
        <w:br/>
      </w:r>
    </w:p>
    <w:p w14:paraId="6AF8893F" w14:textId="1C7D1CE2" w:rsidR="0056545E" w:rsidRPr="0056545E" w:rsidRDefault="0056545E" w:rsidP="0056545E">
      <w:pPr>
        <w:spacing w:before="100" w:beforeAutospacing="1" w:after="100" w:afterAutospacing="1"/>
        <w:rPr>
          <w:rFonts w:ascii="Times New Roman" w:eastAsia="Times New Roman" w:hAnsi="Times New Roman" w:cs="Times New Roman"/>
          <w:lang w:eastAsia="en-GB"/>
        </w:rPr>
      </w:pPr>
      <w:r w:rsidRPr="0056545E">
        <w:rPr>
          <w:rFonts w:ascii="Calibri" w:eastAsia="Times New Roman" w:hAnsi="Calibri" w:cs="Calibri"/>
          <w:lang w:eastAsia="en-GB"/>
        </w:rPr>
        <w:t xml:space="preserve">There being no other business, </w:t>
      </w:r>
      <w:r w:rsidR="009722C3">
        <w:rPr>
          <w:rFonts w:ascii="Calibri" w:eastAsia="Times New Roman" w:hAnsi="Calibri" w:cs="Calibri"/>
          <w:lang w:eastAsia="en-GB"/>
        </w:rPr>
        <w:t xml:space="preserve">the meeting ended at </w:t>
      </w:r>
      <w:r w:rsidR="00202FDF">
        <w:rPr>
          <w:rFonts w:ascii="Calibri" w:eastAsia="Times New Roman" w:hAnsi="Calibri" w:cs="Calibri"/>
          <w:lang w:eastAsia="en-GB"/>
        </w:rPr>
        <w:t>7.15pm</w:t>
      </w:r>
      <w:r w:rsidR="004A6B19">
        <w:rPr>
          <w:rFonts w:ascii="Calibri" w:eastAsia="Times New Roman" w:hAnsi="Calibri" w:cs="Calibri"/>
          <w:lang w:eastAsia="en-GB"/>
        </w:rPr>
        <w:t xml:space="preserve"> with the next meeting </w:t>
      </w:r>
      <w:r w:rsidR="00542F45">
        <w:rPr>
          <w:rFonts w:ascii="Calibri" w:eastAsia="Times New Roman" w:hAnsi="Calibri" w:cs="Calibri"/>
          <w:lang w:eastAsia="en-GB"/>
        </w:rPr>
        <w:br/>
      </w:r>
      <w:r w:rsidR="004A6B19">
        <w:rPr>
          <w:rFonts w:ascii="Calibri" w:eastAsia="Times New Roman" w:hAnsi="Calibri" w:cs="Calibri"/>
          <w:lang w:eastAsia="en-GB"/>
        </w:rPr>
        <w:t xml:space="preserve">being </w:t>
      </w:r>
      <w:r w:rsidR="008D4F9D">
        <w:rPr>
          <w:rFonts w:ascii="Calibri" w:eastAsia="Times New Roman" w:hAnsi="Calibri" w:cs="Calibri"/>
          <w:lang w:eastAsia="en-GB"/>
        </w:rPr>
        <w:t>19</w:t>
      </w:r>
      <w:r w:rsidR="008D4F9D" w:rsidRPr="008D4F9D">
        <w:rPr>
          <w:rFonts w:ascii="Calibri" w:eastAsia="Times New Roman" w:hAnsi="Calibri" w:cs="Calibri"/>
          <w:vertAlign w:val="superscript"/>
          <w:lang w:eastAsia="en-GB"/>
        </w:rPr>
        <w:t>th</w:t>
      </w:r>
      <w:r w:rsidR="008D4F9D">
        <w:rPr>
          <w:rFonts w:ascii="Calibri" w:eastAsia="Times New Roman" w:hAnsi="Calibri" w:cs="Calibri"/>
          <w:lang w:eastAsia="en-GB"/>
        </w:rPr>
        <w:t xml:space="preserve"> April 2023.</w:t>
      </w:r>
    </w:p>
    <w:p w14:paraId="021EF24E" w14:textId="77777777" w:rsidR="0056545E" w:rsidRDefault="0056545E"/>
    <w:sectPr w:rsidR="0056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5E"/>
    <w:rsid w:val="000F3B72"/>
    <w:rsid w:val="000F44A3"/>
    <w:rsid w:val="00112BB6"/>
    <w:rsid w:val="00132EAC"/>
    <w:rsid w:val="00135E70"/>
    <w:rsid w:val="001572E2"/>
    <w:rsid w:val="001E0D1D"/>
    <w:rsid w:val="001E45D6"/>
    <w:rsid w:val="001E645E"/>
    <w:rsid w:val="001E7E16"/>
    <w:rsid w:val="00202FDF"/>
    <w:rsid w:val="002117E6"/>
    <w:rsid w:val="00226E0E"/>
    <w:rsid w:val="00265399"/>
    <w:rsid w:val="00273726"/>
    <w:rsid w:val="002A3568"/>
    <w:rsid w:val="002B58B0"/>
    <w:rsid w:val="002B7A6F"/>
    <w:rsid w:val="002E4DAA"/>
    <w:rsid w:val="0030045A"/>
    <w:rsid w:val="00315A56"/>
    <w:rsid w:val="00321223"/>
    <w:rsid w:val="00387C6E"/>
    <w:rsid w:val="003B6EB2"/>
    <w:rsid w:val="003C3C41"/>
    <w:rsid w:val="003D2FC4"/>
    <w:rsid w:val="003D74A0"/>
    <w:rsid w:val="0044615D"/>
    <w:rsid w:val="00471321"/>
    <w:rsid w:val="0049140E"/>
    <w:rsid w:val="0049200A"/>
    <w:rsid w:val="004A6B19"/>
    <w:rsid w:val="004B0CE0"/>
    <w:rsid w:val="004F4959"/>
    <w:rsid w:val="00501DDD"/>
    <w:rsid w:val="00512D46"/>
    <w:rsid w:val="00532E61"/>
    <w:rsid w:val="00542F45"/>
    <w:rsid w:val="00545DB8"/>
    <w:rsid w:val="00546749"/>
    <w:rsid w:val="0056545E"/>
    <w:rsid w:val="00572F62"/>
    <w:rsid w:val="005F0080"/>
    <w:rsid w:val="006054B8"/>
    <w:rsid w:val="00636F9A"/>
    <w:rsid w:val="00691E66"/>
    <w:rsid w:val="00692A6E"/>
    <w:rsid w:val="006A4D0D"/>
    <w:rsid w:val="006F3C6C"/>
    <w:rsid w:val="006F497E"/>
    <w:rsid w:val="00755A27"/>
    <w:rsid w:val="00757BF2"/>
    <w:rsid w:val="00777888"/>
    <w:rsid w:val="007B7683"/>
    <w:rsid w:val="007C034C"/>
    <w:rsid w:val="007D5AD8"/>
    <w:rsid w:val="00854E28"/>
    <w:rsid w:val="008C5A40"/>
    <w:rsid w:val="008D4F9D"/>
    <w:rsid w:val="008E413A"/>
    <w:rsid w:val="009143A1"/>
    <w:rsid w:val="009722C3"/>
    <w:rsid w:val="00973985"/>
    <w:rsid w:val="009B490D"/>
    <w:rsid w:val="009C5E7B"/>
    <w:rsid w:val="00A07E0B"/>
    <w:rsid w:val="00A9291E"/>
    <w:rsid w:val="00A9664D"/>
    <w:rsid w:val="00AA38C9"/>
    <w:rsid w:val="00AA4A01"/>
    <w:rsid w:val="00AB4C5B"/>
    <w:rsid w:val="00AB6BD4"/>
    <w:rsid w:val="00AD4CA9"/>
    <w:rsid w:val="00AF6485"/>
    <w:rsid w:val="00B82A54"/>
    <w:rsid w:val="00B94582"/>
    <w:rsid w:val="00BC64BA"/>
    <w:rsid w:val="00BD1AC7"/>
    <w:rsid w:val="00C00CF4"/>
    <w:rsid w:val="00CD55C9"/>
    <w:rsid w:val="00D6673A"/>
    <w:rsid w:val="00D74693"/>
    <w:rsid w:val="00DA33B6"/>
    <w:rsid w:val="00DD23BB"/>
    <w:rsid w:val="00DD6934"/>
    <w:rsid w:val="00E17B30"/>
    <w:rsid w:val="00E6017C"/>
    <w:rsid w:val="00E67C30"/>
    <w:rsid w:val="00E75029"/>
    <w:rsid w:val="00F01551"/>
    <w:rsid w:val="00F8504C"/>
    <w:rsid w:val="00F91756"/>
    <w:rsid w:val="00FB5550"/>
    <w:rsid w:val="00FC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76A456"/>
  <w15:chartTrackingRefBased/>
  <w15:docId w15:val="{87B418AD-6FA4-C047-8614-1C6342B1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45E"/>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7814712">
      <w:bodyDiv w:val="1"/>
      <w:marLeft w:val="0"/>
      <w:marRight w:val="0"/>
      <w:marTop w:val="0"/>
      <w:marBottom w:val="0"/>
      <w:divBdr>
        <w:top w:val="none" w:sz="0" w:space="0" w:color="auto"/>
        <w:left w:val="none" w:sz="0" w:space="0" w:color="auto"/>
        <w:bottom w:val="none" w:sz="0" w:space="0" w:color="auto"/>
        <w:right w:val="none" w:sz="0" w:space="0" w:color="auto"/>
      </w:divBdr>
      <w:divsChild>
        <w:div w:id="1209992389">
          <w:marLeft w:val="0"/>
          <w:marRight w:val="0"/>
          <w:marTop w:val="0"/>
          <w:marBottom w:val="0"/>
          <w:divBdr>
            <w:top w:val="none" w:sz="0" w:space="0" w:color="auto"/>
            <w:left w:val="none" w:sz="0" w:space="0" w:color="auto"/>
            <w:bottom w:val="none" w:sz="0" w:space="0" w:color="auto"/>
            <w:right w:val="none" w:sz="0" w:space="0" w:color="auto"/>
          </w:divBdr>
          <w:divsChild>
            <w:div w:id="27537568">
              <w:marLeft w:val="0"/>
              <w:marRight w:val="0"/>
              <w:marTop w:val="0"/>
              <w:marBottom w:val="0"/>
              <w:divBdr>
                <w:top w:val="none" w:sz="0" w:space="0" w:color="auto"/>
                <w:left w:val="none" w:sz="0" w:space="0" w:color="auto"/>
                <w:bottom w:val="none" w:sz="0" w:space="0" w:color="auto"/>
                <w:right w:val="none" w:sz="0" w:space="0" w:color="auto"/>
              </w:divBdr>
              <w:divsChild>
                <w:div w:id="163133500">
                  <w:marLeft w:val="0"/>
                  <w:marRight w:val="0"/>
                  <w:marTop w:val="0"/>
                  <w:marBottom w:val="0"/>
                  <w:divBdr>
                    <w:top w:val="none" w:sz="0" w:space="0" w:color="auto"/>
                    <w:left w:val="none" w:sz="0" w:space="0" w:color="auto"/>
                    <w:bottom w:val="none" w:sz="0" w:space="0" w:color="auto"/>
                    <w:right w:val="none" w:sz="0" w:space="0" w:color="auto"/>
                  </w:divBdr>
                </w:div>
              </w:divsChild>
            </w:div>
            <w:div w:id="2092658263">
              <w:marLeft w:val="0"/>
              <w:marRight w:val="0"/>
              <w:marTop w:val="0"/>
              <w:marBottom w:val="0"/>
              <w:divBdr>
                <w:top w:val="none" w:sz="0" w:space="0" w:color="auto"/>
                <w:left w:val="none" w:sz="0" w:space="0" w:color="auto"/>
                <w:bottom w:val="none" w:sz="0" w:space="0" w:color="auto"/>
                <w:right w:val="none" w:sz="0" w:space="0" w:color="auto"/>
              </w:divBdr>
              <w:divsChild>
                <w:div w:id="2085949049">
                  <w:marLeft w:val="0"/>
                  <w:marRight w:val="0"/>
                  <w:marTop w:val="0"/>
                  <w:marBottom w:val="0"/>
                  <w:divBdr>
                    <w:top w:val="none" w:sz="0" w:space="0" w:color="auto"/>
                    <w:left w:val="none" w:sz="0" w:space="0" w:color="auto"/>
                    <w:bottom w:val="none" w:sz="0" w:space="0" w:color="auto"/>
                    <w:right w:val="none" w:sz="0" w:space="0" w:color="auto"/>
                  </w:divBdr>
                </w:div>
                <w:div w:id="1406874411">
                  <w:marLeft w:val="0"/>
                  <w:marRight w:val="0"/>
                  <w:marTop w:val="0"/>
                  <w:marBottom w:val="0"/>
                  <w:divBdr>
                    <w:top w:val="none" w:sz="0" w:space="0" w:color="auto"/>
                    <w:left w:val="none" w:sz="0" w:space="0" w:color="auto"/>
                    <w:bottom w:val="none" w:sz="0" w:space="0" w:color="auto"/>
                    <w:right w:val="none" w:sz="0" w:space="0" w:color="auto"/>
                  </w:divBdr>
                </w:div>
              </w:divsChild>
            </w:div>
            <w:div w:id="406417859">
              <w:marLeft w:val="0"/>
              <w:marRight w:val="0"/>
              <w:marTop w:val="0"/>
              <w:marBottom w:val="0"/>
              <w:divBdr>
                <w:top w:val="none" w:sz="0" w:space="0" w:color="auto"/>
                <w:left w:val="none" w:sz="0" w:space="0" w:color="auto"/>
                <w:bottom w:val="none" w:sz="0" w:space="0" w:color="auto"/>
                <w:right w:val="none" w:sz="0" w:space="0" w:color="auto"/>
              </w:divBdr>
              <w:divsChild>
                <w:div w:id="410539692">
                  <w:marLeft w:val="0"/>
                  <w:marRight w:val="0"/>
                  <w:marTop w:val="0"/>
                  <w:marBottom w:val="0"/>
                  <w:divBdr>
                    <w:top w:val="none" w:sz="0" w:space="0" w:color="auto"/>
                    <w:left w:val="none" w:sz="0" w:space="0" w:color="auto"/>
                    <w:bottom w:val="none" w:sz="0" w:space="0" w:color="auto"/>
                    <w:right w:val="none" w:sz="0" w:space="0" w:color="auto"/>
                  </w:divBdr>
                </w:div>
              </w:divsChild>
            </w:div>
            <w:div w:id="761756379">
              <w:marLeft w:val="0"/>
              <w:marRight w:val="0"/>
              <w:marTop w:val="0"/>
              <w:marBottom w:val="0"/>
              <w:divBdr>
                <w:top w:val="none" w:sz="0" w:space="0" w:color="auto"/>
                <w:left w:val="none" w:sz="0" w:space="0" w:color="auto"/>
                <w:bottom w:val="none" w:sz="0" w:space="0" w:color="auto"/>
                <w:right w:val="none" w:sz="0" w:space="0" w:color="auto"/>
              </w:divBdr>
              <w:divsChild>
                <w:div w:id="1561865023">
                  <w:marLeft w:val="0"/>
                  <w:marRight w:val="0"/>
                  <w:marTop w:val="0"/>
                  <w:marBottom w:val="0"/>
                  <w:divBdr>
                    <w:top w:val="none" w:sz="0" w:space="0" w:color="auto"/>
                    <w:left w:val="none" w:sz="0" w:space="0" w:color="auto"/>
                    <w:bottom w:val="none" w:sz="0" w:space="0" w:color="auto"/>
                    <w:right w:val="none" w:sz="0" w:space="0" w:color="auto"/>
                  </w:divBdr>
                </w:div>
              </w:divsChild>
            </w:div>
            <w:div w:id="1581791589">
              <w:marLeft w:val="0"/>
              <w:marRight w:val="0"/>
              <w:marTop w:val="0"/>
              <w:marBottom w:val="0"/>
              <w:divBdr>
                <w:top w:val="none" w:sz="0" w:space="0" w:color="auto"/>
                <w:left w:val="none" w:sz="0" w:space="0" w:color="auto"/>
                <w:bottom w:val="none" w:sz="0" w:space="0" w:color="auto"/>
                <w:right w:val="none" w:sz="0" w:space="0" w:color="auto"/>
              </w:divBdr>
              <w:divsChild>
                <w:div w:id="1985432145">
                  <w:marLeft w:val="0"/>
                  <w:marRight w:val="0"/>
                  <w:marTop w:val="0"/>
                  <w:marBottom w:val="0"/>
                  <w:divBdr>
                    <w:top w:val="none" w:sz="0" w:space="0" w:color="auto"/>
                    <w:left w:val="none" w:sz="0" w:space="0" w:color="auto"/>
                    <w:bottom w:val="none" w:sz="0" w:space="0" w:color="auto"/>
                    <w:right w:val="none" w:sz="0" w:space="0" w:color="auto"/>
                  </w:divBdr>
                  <w:divsChild>
                    <w:div w:id="1103570092">
                      <w:marLeft w:val="0"/>
                      <w:marRight w:val="0"/>
                      <w:marTop w:val="0"/>
                      <w:marBottom w:val="0"/>
                      <w:divBdr>
                        <w:top w:val="none" w:sz="0" w:space="0" w:color="auto"/>
                        <w:left w:val="none" w:sz="0" w:space="0" w:color="auto"/>
                        <w:bottom w:val="none" w:sz="0" w:space="0" w:color="auto"/>
                        <w:right w:val="none" w:sz="0" w:space="0" w:color="auto"/>
                      </w:divBdr>
                    </w:div>
                  </w:divsChild>
                </w:div>
                <w:div w:id="1833913074">
                  <w:marLeft w:val="0"/>
                  <w:marRight w:val="0"/>
                  <w:marTop w:val="0"/>
                  <w:marBottom w:val="0"/>
                  <w:divBdr>
                    <w:top w:val="none" w:sz="0" w:space="0" w:color="auto"/>
                    <w:left w:val="none" w:sz="0" w:space="0" w:color="auto"/>
                    <w:bottom w:val="none" w:sz="0" w:space="0" w:color="auto"/>
                    <w:right w:val="none" w:sz="0" w:space="0" w:color="auto"/>
                  </w:divBdr>
                  <w:divsChild>
                    <w:div w:id="518350681">
                      <w:marLeft w:val="0"/>
                      <w:marRight w:val="0"/>
                      <w:marTop w:val="0"/>
                      <w:marBottom w:val="0"/>
                      <w:divBdr>
                        <w:top w:val="none" w:sz="0" w:space="0" w:color="auto"/>
                        <w:left w:val="none" w:sz="0" w:space="0" w:color="auto"/>
                        <w:bottom w:val="none" w:sz="0" w:space="0" w:color="auto"/>
                        <w:right w:val="none" w:sz="0" w:space="0" w:color="auto"/>
                      </w:divBdr>
                    </w:div>
                  </w:divsChild>
                </w:div>
                <w:div w:id="85812974">
                  <w:marLeft w:val="0"/>
                  <w:marRight w:val="0"/>
                  <w:marTop w:val="0"/>
                  <w:marBottom w:val="0"/>
                  <w:divBdr>
                    <w:top w:val="none" w:sz="0" w:space="0" w:color="auto"/>
                    <w:left w:val="none" w:sz="0" w:space="0" w:color="auto"/>
                    <w:bottom w:val="none" w:sz="0" w:space="0" w:color="auto"/>
                    <w:right w:val="none" w:sz="0" w:space="0" w:color="auto"/>
                  </w:divBdr>
                  <w:divsChild>
                    <w:div w:id="1403287504">
                      <w:marLeft w:val="0"/>
                      <w:marRight w:val="0"/>
                      <w:marTop w:val="0"/>
                      <w:marBottom w:val="0"/>
                      <w:divBdr>
                        <w:top w:val="none" w:sz="0" w:space="0" w:color="auto"/>
                        <w:left w:val="none" w:sz="0" w:space="0" w:color="auto"/>
                        <w:bottom w:val="none" w:sz="0" w:space="0" w:color="auto"/>
                        <w:right w:val="none" w:sz="0" w:space="0" w:color="auto"/>
                      </w:divBdr>
                    </w:div>
                  </w:divsChild>
                </w:div>
                <w:div w:id="2027511353">
                  <w:marLeft w:val="0"/>
                  <w:marRight w:val="0"/>
                  <w:marTop w:val="0"/>
                  <w:marBottom w:val="0"/>
                  <w:divBdr>
                    <w:top w:val="none" w:sz="0" w:space="0" w:color="auto"/>
                    <w:left w:val="none" w:sz="0" w:space="0" w:color="auto"/>
                    <w:bottom w:val="none" w:sz="0" w:space="0" w:color="auto"/>
                    <w:right w:val="none" w:sz="0" w:space="0" w:color="auto"/>
                  </w:divBdr>
                  <w:divsChild>
                    <w:div w:id="1610968735">
                      <w:marLeft w:val="0"/>
                      <w:marRight w:val="0"/>
                      <w:marTop w:val="0"/>
                      <w:marBottom w:val="0"/>
                      <w:divBdr>
                        <w:top w:val="none" w:sz="0" w:space="0" w:color="auto"/>
                        <w:left w:val="none" w:sz="0" w:space="0" w:color="auto"/>
                        <w:bottom w:val="none" w:sz="0" w:space="0" w:color="auto"/>
                        <w:right w:val="none" w:sz="0" w:space="0" w:color="auto"/>
                      </w:divBdr>
                    </w:div>
                  </w:divsChild>
                </w:div>
                <w:div w:id="745491318">
                  <w:marLeft w:val="0"/>
                  <w:marRight w:val="0"/>
                  <w:marTop w:val="0"/>
                  <w:marBottom w:val="0"/>
                  <w:divBdr>
                    <w:top w:val="none" w:sz="0" w:space="0" w:color="auto"/>
                    <w:left w:val="none" w:sz="0" w:space="0" w:color="auto"/>
                    <w:bottom w:val="none" w:sz="0" w:space="0" w:color="auto"/>
                    <w:right w:val="none" w:sz="0" w:space="0" w:color="auto"/>
                  </w:divBdr>
                  <w:divsChild>
                    <w:div w:id="1196037796">
                      <w:marLeft w:val="0"/>
                      <w:marRight w:val="0"/>
                      <w:marTop w:val="0"/>
                      <w:marBottom w:val="0"/>
                      <w:divBdr>
                        <w:top w:val="none" w:sz="0" w:space="0" w:color="auto"/>
                        <w:left w:val="none" w:sz="0" w:space="0" w:color="auto"/>
                        <w:bottom w:val="none" w:sz="0" w:space="0" w:color="auto"/>
                        <w:right w:val="none" w:sz="0" w:space="0" w:color="auto"/>
                      </w:divBdr>
                    </w:div>
                  </w:divsChild>
                </w:div>
                <w:div w:id="1669137601">
                  <w:marLeft w:val="0"/>
                  <w:marRight w:val="0"/>
                  <w:marTop w:val="0"/>
                  <w:marBottom w:val="0"/>
                  <w:divBdr>
                    <w:top w:val="none" w:sz="0" w:space="0" w:color="auto"/>
                    <w:left w:val="none" w:sz="0" w:space="0" w:color="auto"/>
                    <w:bottom w:val="none" w:sz="0" w:space="0" w:color="auto"/>
                    <w:right w:val="none" w:sz="0" w:space="0" w:color="auto"/>
                  </w:divBdr>
                  <w:divsChild>
                    <w:div w:id="52394359">
                      <w:marLeft w:val="0"/>
                      <w:marRight w:val="0"/>
                      <w:marTop w:val="0"/>
                      <w:marBottom w:val="0"/>
                      <w:divBdr>
                        <w:top w:val="none" w:sz="0" w:space="0" w:color="auto"/>
                        <w:left w:val="none" w:sz="0" w:space="0" w:color="auto"/>
                        <w:bottom w:val="none" w:sz="0" w:space="0" w:color="auto"/>
                        <w:right w:val="none" w:sz="0" w:space="0" w:color="auto"/>
                      </w:divBdr>
                    </w:div>
                  </w:divsChild>
                </w:div>
                <w:div w:id="982082270">
                  <w:marLeft w:val="0"/>
                  <w:marRight w:val="0"/>
                  <w:marTop w:val="0"/>
                  <w:marBottom w:val="0"/>
                  <w:divBdr>
                    <w:top w:val="none" w:sz="0" w:space="0" w:color="auto"/>
                    <w:left w:val="none" w:sz="0" w:space="0" w:color="auto"/>
                    <w:bottom w:val="none" w:sz="0" w:space="0" w:color="auto"/>
                    <w:right w:val="none" w:sz="0" w:space="0" w:color="auto"/>
                  </w:divBdr>
                  <w:divsChild>
                    <w:div w:id="1871258314">
                      <w:marLeft w:val="0"/>
                      <w:marRight w:val="0"/>
                      <w:marTop w:val="0"/>
                      <w:marBottom w:val="0"/>
                      <w:divBdr>
                        <w:top w:val="none" w:sz="0" w:space="0" w:color="auto"/>
                        <w:left w:val="none" w:sz="0" w:space="0" w:color="auto"/>
                        <w:bottom w:val="none" w:sz="0" w:space="0" w:color="auto"/>
                        <w:right w:val="none" w:sz="0" w:space="0" w:color="auto"/>
                      </w:divBdr>
                    </w:div>
                  </w:divsChild>
                </w:div>
                <w:div w:id="489448265">
                  <w:marLeft w:val="0"/>
                  <w:marRight w:val="0"/>
                  <w:marTop w:val="0"/>
                  <w:marBottom w:val="0"/>
                  <w:divBdr>
                    <w:top w:val="none" w:sz="0" w:space="0" w:color="auto"/>
                    <w:left w:val="none" w:sz="0" w:space="0" w:color="auto"/>
                    <w:bottom w:val="none" w:sz="0" w:space="0" w:color="auto"/>
                    <w:right w:val="none" w:sz="0" w:space="0" w:color="auto"/>
                  </w:divBdr>
                  <w:divsChild>
                    <w:div w:id="161548720">
                      <w:marLeft w:val="0"/>
                      <w:marRight w:val="0"/>
                      <w:marTop w:val="0"/>
                      <w:marBottom w:val="0"/>
                      <w:divBdr>
                        <w:top w:val="none" w:sz="0" w:space="0" w:color="auto"/>
                        <w:left w:val="none" w:sz="0" w:space="0" w:color="auto"/>
                        <w:bottom w:val="none" w:sz="0" w:space="0" w:color="auto"/>
                        <w:right w:val="none" w:sz="0" w:space="0" w:color="auto"/>
                      </w:divBdr>
                    </w:div>
                  </w:divsChild>
                </w:div>
                <w:div w:id="514543194">
                  <w:marLeft w:val="0"/>
                  <w:marRight w:val="0"/>
                  <w:marTop w:val="0"/>
                  <w:marBottom w:val="0"/>
                  <w:divBdr>
                    <w:top w:val="none" w:sz="0" w:space="0" w:color="auto"/>
                    <w:left w:val="none" w:sz="0" w:space="0" w:color="auto"/>
                    <w:bottom w:val="none" w:sz="0" w:space="0" w:color="auto"/>
                    <w:right w:val="none" w:sz="0" w:space="0" w:color="auto"/>
                  </w:divBdr>
                  <w:divsChild>
                    <w:div w:id="2121802862">
                      <w:marLeft w:val="0"/>
                      <w:marRight w:val="0"/>
                      <w:marTop w:val="0"/>
                      <w:marBottom w:val="0"/>
                      <w:divBdr>
                        <w:top w:val="none" w:sz="0" w:space="0" w:color="auto"/>
                        <w:left w:val="none" w:sz="0" w:space="0" w:color="auto"/>
                        <w:bottom w:val="none" w:sz="0" w:space="0" w:color="auto"/>
                        <w:right w:val="none" w:sz="0" w:space="0" w:color="auto"/>
                      </w:divBdr>
                    </w:div>
                  </w:divsChild>
                </w:div>
                <w:div w:id="2013217099">
                  <w:marLeft w:val="0"/>
                  <w:marRight w:val="0"/>
                  <w:marTop w:val="0"/>
                  <w:marBottom w:val="0"/>
                  <w:divBdr>
                    <w:top w:val="none" w:sz="0" w:space="0" w:color="auto"/>
                    <w:left w:val="none" w:sz="0" w:space="0" w:color="auto"/>
                    <w:bottom w:val="none" w:sz="0" w:space="0" w:color="auto"/>
                    <w:right w:val="none" w:sz="0" w:space="0" w:color="auto"/>
                  </w:divBdr>
                  <w:divsChild>
                    <w:div w:id="1986201617">
                      <w:marLeft w:val="0"/>
                      <w:marRight w:val="0"/>
                      <w:marTop w:val="0"/>
                      <w:marBottom w:val="0"/>
                      <w:divBdr>
                        <w:top w:val="none" w:sz="0" w:space="0" w:color="auto"/>
                        <w:left w:val="none" w:sz="0" w:space="0" w:color="auto"/>
                        <w:bottom w:val="none" w:sz="0" w:space="0" w:color="auto"/>
                        <w:right w:val="none" w:sz="0" w:space="0" w:color="auto"/>
                      </w:divBdr>
                    </w:div>
                  </w:divsChild>
                </w:div>
                <w:div w:id="118228458">
                  <w:marLeft w:val="0"/>
                  <w:marRight w:val="0"/>
                  <w:marTop w:val="0"/>
                  <w:marBottom w:val="0"/>
                  <w:divBdr>
                    <w:top w:val="none" w:sz="0" w:space="0" w:color="auto"/>
                    <w:left w:val="none" w:sz="0" w:space="0" w:color="auto"/>
                    <w:bottom w:val="none" w:sz="0" w:space="0" w:color="auto"/>
                    <w:right w:val="none" w:sz="0" w:space="0" w:color="auto"/>
                  </w:divBdr>
                  <w:divsChild>
                    <w:div w:id="1800688149">
                      <w:marLeft w:val="0"/>
                      <w:marRight w:val="0"/>
                      <w:marTop w:val="0"/>
                      <w:marBottom w:val="0"/>
                      <w:divBdr>
                        <w:top w:val="none" w:sz="0" w:space="0" w:color="auto"/>
                        <w:left w:val="none" w:sz="0" w:space="0" w:color="auto"/>
                        <w:bottom w:val="none" w:sz="0" w:space="0" w:color="auto"/>
                        <w:right w:val="none" w:sz="0" w:space="0" w:color="auto"/>
                      </w:divBdr>
                    </w:div>
                  </w:divsChild>
                </w:div>
                <w:div w:id="1472089668">
                  <w:marLeft w:val="0"/>
                  <w:marRight w:val="0"/>
                  <w:marTop w:val="0"/>
                  <w:marBottom w:val="0"/>
                  <w:divBdr>
                    <w:top w:val="none" w:sz="0" w:space="0" w:color="auto"/>
                    <w:left w:val="none" w:sz="0" w:space="0" w:color="auto"/>
                    <w:bottom w:val="none" w:sz="0" w:space="0" w:color="auto"/>
                    <w:right w:val="none" w:sz="0" w:space="0" w:color="auto"/>
                  </w:divBdr>
                  <w:divsChild>
                    <w:div w:id="2040814861">
                      <w:marLeft w:val="0"/>
                      <w:marRight w:val="0"/>
                      <w:marTop w:val="0"/>
                      <w:marBottom w:val="0"/>
                      <w:divBdr>
                        <w:top w:val="none" w:sz="0" w:space="0" w:color="auto"/>
                        <w:left w:val="none" w:sz="0" w:space="0" w:color="auto"/>
                        <w:bottom w:val="none" w:sz="0" w:space="0" w:color="auto"/>
                        <w:right w:val="none" w:sz="0" w:space="0" w:color="auto"/>
                      </w:divBdr>
                    </w:div>
                  </w:divsChild>
                </w:div>
                <w:div w:id="2142259855">
                  <w:marLeft w:val="0"/>
                  <w:marRight w:val="0"/>
                  <w:marTop w:val="0"/>
                  <w:marBottom w:val="0"/>
                  <w:divBdr>
                    <w:top w:val="none" w:sz="0" w:space="0" w:color="auto"/>
                    <w:left w:val="none" w:sz="0" w:space="0" w:color="auto"/>
                    <w:bottom w:val="none" w:sz="0" w:space="0" w:color="auto"/>
                    <w:right w:val="none" w:sz="0" w:space="0" w:color="auto"/>
                  </w:divBdr>
                  <w:divsChild>
                    <w:div w:id="3492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441">
              <w:marLeft w:val="0"/>
              <w:marRight w:val="0"/>
              <w:marTop w:val="0"/>
              <w:marBottom w:val="0"/>
              <w:divBdr>
                <w:top w:val="none" w:sz="0" w:space="0" w:color="auto"/>
                <w:left w:val="none" w:sz="0" w:space="0" w:color="auto"/>
                <w:bottom w:val="none" w:sz="0" w:space="0" w:color="auto"/>
                <w:right w:val="none" w:sz="0" w:space="0" w:color="auto"/>
              </w:divBdr>
              <w:divsChild>
                <w:div w:id="18449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404">
          <w:marLeft w:val="0"/>
          <w:marRight w:val="0"/>
          <w:marTop w:val="0"/>
          <w:marBottom w:val="0"/>
          <w:divBdr>
            <w:top w:val="none" w:sz="0" w:space="0" w:color="auto"/>
            <w:left w:val="none" w:sz="0" w:space="0" w:color="auto"/>
            <w:bottom w:val="none" w:sz="0" w:space="0" w:color="auto"/>
            <w:right w:val="none" w:sz="0" w:space="0" w:color="auto"/>
          </w:divBdr>
          <w:divsChild>
            <w:div w:id="984360767">
              <w:marLeft w:val="0"/>
              <w:marRight w:val="0"/>
              <w:marTop w:val="0"/>
              <w:marBottom w:val="0"/>
              <w:divBdr>
                <w:top w:val="none" w:sz="0" w:space="0" w:color="auto"/>
                <w:left w:val="none" w:sz="0" w:space="0" w:color="auto"/>
                <w:bottom w:val="none" w:sz="0" w:space="0" w:color="auto"/>
                <w:right w:val="none" w:sz="0" w:space="0" w:color="auto"/>
              </w:divBdr>
              <w:divsChild>
                <w:div w:id="65609998">
                  <w:marLeft w:val="0"/>
                  <w:marRight w:val="0"/>
                  <w:marTop w:val="0"/>
                  <w:marBottom w:val="0"/>
                  <w:divBdr>
                    <w:top w:val="none" w:sz="0" w:space="0" w:color="auto"/>
                    <w:left w:val="none" w:sz="0" w:space="0" w:color="auto"/>
                    <w:bottom w:val="none" w:sz="0" w:space="0" w:color="auto"/>
                    <w:right w:val="none" w:sz="0" w:space="0" w:color="auto"/>
                  </w:divBdr>
                </w:div>
              </w:divsChild>
            </w:div>
            <w:div w:id="425226382">
              <w:marLeft w:val="0"/>
              <w:marRight w:val="0"/>
              <w:marTop w:val="0"/>
              <w:marBottom w:val="0"/>
              <w:divBdr>
                <w:top w:val="none" w:sz="0" w:space="0" w:color="auto"/>
                <w:left w:val="none" w:sz="0" w:space="0" w:color="auto"/>
                <w:bottom w:val="none" w:sz="0" w:space="0" w:color="auto"/>
                <w:right w:val="none" w:sz="0" w:space="0" w:color="auto"/>
              </w:divBdr>
              <w:divsChild>
                <w:div w:id="684746610">
                  <w:marLeft w:val="0"/>
                  <w:marRight w:val="0"/>
                  <w:marTop w:val="0"/>
                  <w:marBottom w:val="0"/>
                  <w:divBdr>
                    <w:top w:val="none" w:sz="0" w:space="0" w:color="auto"/>
                    <w:left w:val="none" w:sz="0" w:space="0" w:color="auto"/>
                    <w:bottom w:val="none" w:sz="0" w:space="0" w:color="auto"/>
                    <w:right w:val="none" w:sz="0" w:space="0" w:color="auto"/>
                  </w:divBdr>
                </w:div>
              </w:divsChild>
            </w:div>
            <w:div w:id="1143695017">
              <w:marLeft w:val="0"/>
              <w:marRight w:val="0"/>
              <w:marTop w:val="0"/>
              <w:marBottom w:val="0"/>
              <w:divBdr>
                <w:top w:val="none" w:sz="0" w:space="0" w:color="auto"/>
                <w:left w:val="none" w:sz="0" w:space="0" w:color="auto"/>
                <w:bottom w:val="none" w:sz="0" w:space="0" w:color="auto"/>
                <w:right w:val="none" w:sz="0" w:space="0" w:color="auto"/>
              </w:divBdr>
              <w:divsChild>
                <w:div w:id="366955434">
                  <w:marLeft w:val="0"/>
                  <w:marRight w:val="0"/>
                  <w:marTop w:val="0"/>
                  <w:marBottom w:val="0"/>
                  <w:divBdr>
                    <w:top w:val="none" w:sz="0" w:space="0" w:color="auto"/>
                    <w:left w:val="none" w:sz="0" w:space="0" w:color="auto"/>
                    <w:bottom w:val="none" w:sz="0" w:space="0" w:color="auto"/>
                    <w:right w:val="none" w:sz="0" w:space="0" w:color="auto"/>
                  </w:divBdr>
                </w:div>
              </w:divsChild>
            </w:div>
            <w:div w:id="289289172">
              <w:marLeft w:val="0"/>
              <w:marRight w:val="0"/>
              <w:marTop w:val="0"/>
              <w:marBottom w:val="0"/>
              <w:divBdr>
                <w:top w:val="none" w:sz="0" w:space="0" w:color="auto"/>
                <w:left w:val="none" w:sz="0" w:space="0" w:color="auto"/>
                <w:bottom w:val="none" w:sz="0" w:space="0" w:color="auto"/>
                <w:right w:val="none" w:sz="0" w:space="0" w:color="auto"/>
              </w:divBdr>
              <w:divsChild>
                <w:div w:id="367612747">
                  <w:marLeft w:val="0"/>
                  <w:marRight w:val="0"/>
                  <w:marTop w:val="0"/>
                  <w:marBottom w:val="0"/>
                  <w:divBdr>
                    <w:top w:val="none" w:sz="0" w:space="0" w:color="auto"/>
                    <w:left w:val="none" w:sz="0" w:space="0" w:color="auto"/>
                    <w:bottom w:val="none" w:sz="0" w:space="0" w:color="auto"/>
                    <w:right w:val="none" w:sz="0" w:space="0" w:color="auto"/>
                  </w:divBdr>
                </w:div>
              </w:divsChild>
            </w:div>
            <w:div w:id="2040887377">
              <w:marLeft w:val="0"/>
              <w:marRight w:val="0"/>
              <w:marTop w:val="0"/>
              <w:marBottom w:val="0"/>
              <w:divBdr>
                <w:top w:val="none" w:sz="0" w:space="0" w:color="auto"/>
                <w:left w:val="none" w:sz="0" w:space="0" w:color="auto"/>
                <w:bottom w:val="none" w:sz="0" w:space="0" w:color="auto"/>
                <w:right w:val="none" w:sz="0" w:space="0" w:color="auto"/>
              </w:divBdr>
              <w:divsChild>
                <w:div w:id="1902400598">
                  <w:marLeft w:val="0"/>
                  <w:marRight w:val="0"/>
                  <w:marTop w:val="0"/>
                  <w:marBottom w:val="0"/>
                  <w:divBdr>
                    <w:top w:val="none" w:sz="0" w:space="0" w:color="auto"/>
                    <w:left w:val="none" w:sz="0" w:space="0" w:color="auto"/>
                    <w:bottom w:val="none" w:sz="0" w:space="0" w:color="auto"/>
                    <w:right w:val="none" w:sz="0" w:space="0" w:color="auto"/>
                  </w:divBdr>
                </w:div>
              </w:divsChild>
            </w:div>
            <w:div w:id="611404060">
              <w:marLeft w:val="0"/>
              <w:marRight w:val="0"/>
              <w:marTop w:val="0"/>
              <w:marBottom w:val="0"/>
              <w:divBdr>
                <w:top w:val="none" w:sz="0" w:space="0" w:color="auto"/>
                <w:left w:val="none" w:sz="0" w:space="0" w:color="auto"/>
                <w:bottom w:val="none" w:sz="0" w:space="0" w:color="auto"/>
                <w:right w:val="none" w:sz="0" w:space="0" w:color="auto"/>
              </w:divBdr>
              <w:divsChild>
                <w:div w:id="1857692465">
                  <w:marLeft w:val="0"/>
                  <w:marRight w:val="0"/>
                  <w:marTop w:val="0"/>
                  <w:marBottom w:val="0"/>
                  <w:divBdr>
                    <w:top w:val="none" w:sz="0" w:space="0" w:color="auto"/>
                    <w:left w:val="none" w:sz="0" w:space="0" w:color="auto"/>
                    <w:bottom w:val="none" w:sz="0" w:space="0" w:color="auto"/>
                    <w:right w:val="none" w:sz="0" w:space="0" w:color="auto"/>
                  </w:divBdr>
                </w:div>
              </w:divsChild>
            </w:div>
            <w:div w:id="425536203">
              <w:marLeft w:val="0"/>
              <w:marRight w:val="0"/>
              <w:marTop w:val="0"/>
              <w:marBottom w:val="0"/>
              <w:divBdr>
                <w:top w:val="none" w:sz="0" w:space="0" w:color="auto"/>
                <w:left w:val="none" w:sz="0" w:space="0" w:color="auto"/>
                <w:bottom w:val="none" w:sz="0" w:space="0" w:color="auto"/>
                <w:right w:val="none" w:sz="0" w:space="0" w:color="auto"/>
              </w:divBdr>
              <w:divsChild>
                <w:div w:id="1174418036">
                  <w:marLeft w:val="0"/>
                  <w:marRight w:val="0"/>
                  <w:marTop w:val="0"/>
                  <w:marBottom w:val="0"/>
                  <w:divBdr>
                    <w:top w:val="none" w:sz="0" w:space="0" w:color="auto"/>
                    <w:left w:val="none" w:sz="0" w:space="0" w:color="auto"/>
                    <w:bottom w:val="none" w:sz="0" w:space="0" w:color="auto"/>
                    <w:right w:val="none" w:sz="0" w:space="0" w:color="auto"/>
                  </w:divBdr>
                </w:div>
              </w:divsChild>
            </w:div>
            <w:div w:id="2071003720">
              <w:marLeft w:val="0"/>
              <w:marRight w:val="0"/>
              <w:marTop w:val="0"/>
              <w:marBottom w:val="0"/>
              <w:divBdr>
                <w:top w:val="none" w:sz="0" w:space="0" w:color="auto"/>
                <w:left w:val="none" w:sz="0" w:space="0" w:color="auto"/>
                <w:bottom w:val="none" w:sz="0" w:space="0" w:color="auto"/>
                <w:right w:val="none" w:sz="0" w:space="0" w:color="auto"/>
              </w:divBdr>
              <w:divsChild>
                <w:div w:id="1313489998">
                  <w:marLeft w:val="0"/>
                  <w:marRight w:val="0"/>
                  <w:marTop w:val="0"/>
                  <w:marBottom w:val="0"/>
                  <w:divBdr>
                    <w:top w:val="none" w:sz="0" w:space="0" w:color="auto"/>
                    <w:left w:val="none" w:sz="0" w:space="0" w:color="auto"/>
                    <w:bottom w:val="none" w:sz="0" w:space="0" w:color="auto"/>
                    <w:right w:val="none" w:sz="0" w:space="0" w:color="auto"/>
                  </w:divBdr>
                </w:div>
              </w:divsChild>
            </w:div>
            <w:div w:id="571156001">
              <w:marLeft w:val="0"/>
              <w:marRight w:val="0"/>
              <w:marTop w:val="0"/>
              <w:marBottom w:val="0"/>
              <w:divBdr>
                <w:top w:val="none" w:sz="0" w:space="0" w:color="auto"/>
                <w:left w:val="none" w:sz="0" w:space="0" w:color="auto"/>
                <w:bottom w:val="none" w:sz="0" w:space="0" w:color="auto"/>
                <w:right w:val="none" w:sz="0" w:space="0" w:color="auto"/>
              </w:divBdr>
              <w:divsChild>
                <w:div w:id="2076199622">
                  <w:marLeft w:val="0"/>
                  <w:marRight w:val="0"/>
                  <w:marTop w:val="0"/>
                  <w:marBottom w:val="0"/>
                  <w:divBdr>
                    <w:top w:val="none" w:sz="0" w:space="0" w:color="auto"/>
                    <w:left w:val="none" w:sz="0" w:space="0" w:color="auto"/>
                    <w:bottom w:val="none" w:sz="0" w:space="0" w:color="auto"/>
                    <w:right w:val="none" w:sz="0" w:space="0" w:color="auto"/>
                  </w:divBdr>
                </w:div>
              </w:divsChild>
            </w:div>
            <w:div w:id="35469258">
              <w:marLeft w:val="0"/>
              <w:marRight w:val="0"/>
              <w:marTop w:val="0"/>
              <w:marBottom w:val="0"/>
              <w:divBdr>
                <w:top w:val="none" w:sz="0" w:space="0" w:color="auto"/>
                <w:left w:val="none" w:sz="0" w:space="0" w:color="auto"/>
                <w:bottom w:val="none" w:sz="0" w:space="0" w:color="auto"/>
                <w:right w:val="none" w:sz="0" w:space="0" w:color="auto"/>
              </w:divBdr>
              <w:divsChild>
                <w:div w:id="1354844442">
                  <w:marLeft w:val="0"/>
                  <w:marRight w:val="0"/>
                  <w:marTop w:val="0"/>
                  <w:marBottom w:val="0"/>
                  <w:divBdr>
                    <w:top w:val="none" w:sz="0" w:space="0" w:color="auto"/>
                    <w:left w:val="none" w:sz="0" w:space="0" w:color="auto"/>
                    <w:bottom w:val="none" w:sz="0" w:space="0" w:color="auto"/>
                    <w:right w:val="none" w:sz="0" w:space="0" w:color="auto"/>
                  </w:divBdr>
                </w:div>
              </w:divsChild>
            </w:div>
            <w:div w:id="1357804497">
              <w:marLeft w:val="0"/>
              <w:marRight w:val="0"/>
              <w:marTop w:val="0"/>
              <w:marBottom w:val="0"/>
              <w:divBdr>
                <w:top w:val="none" w:sz="0" w:space="0" w:color="auto"/>
                <w:left w:val="none" w:sz="0" w:space="0" w:color="auto"/>
                <w:bottom w:val="none" w:sz="0" w:space="0" w:color="auto"/>
                <w:right w:val="none" w:sz="0" w:space="0" w:color="auto"/>
              </w:divBdr>
              <w:divsChild>
                <w:div w:id="1286697263">
                  <w:marLeft w:val="0"/>
                  <w:marRight w:val="0"/>
                  <w:marTop w:val="0"/>
                  <w:marBottom w:val="0"/>
                  <w:divBdr>
                    <w:top w:val="none" w:sz="0" w:space="0" w:color="auto"/>
                    <w:left w:val="none" w:sz="0" w:space="0" w:color="auto"/>
                    <w:bottom w:val="none" w:sz="0" w:space="0" w:color="auto"/>
                    <w:right w:val="none" w:sz="0" w:space="0" w:color="auto"/>
                  </w:divBdr>
                </w:div>
              </w:divsChild>
            </w:div>
            <w:div w:id="134103958">
              <w:marLeft w:val="0"/>
              <w:marRight w:val="0"/>
              <w:marTop w:val="0"/>
              <w:marBottom w:val="0"/>
              <w:divBdr>
                <w:top w:val="none" w:sz="0" w:space="0" w:color="auto"/>
                <w:left w:val="none" w:sz="0" w:space="0" w:color="auto"/>
                <w:bottom w:val="none" w:sz="0" w:space="0" w:color="auto"/>
                <w:right w:val="none" w:sz="0" w:space="0" w:color="auto"/>
              </w:divBdr>
              <w:divsChild>
                <w:div w:id="531916000">
                  <w:marLeft w:val="0"/>
                  <w:marRight w:val="0"/>
                  <w:marTop w:val="0"/>
                  <w:marBottom w:val="0"/>
                  <w:divBdr>
                    <w:top w:val="none" w:sz="0" w:space="0" w:color="auto"/>
                    <w:left w:val="none" w:sz="0" w:space="0" w:color="auto"/>
                    <w:bottom w:val="none" w:sz="0" w:space="0" w:color="auto"/>
                    <w:right w:val="none" w:sz="0" w:space="0" w:color="auto"/>
                  </w:divBdr>
                  <w:divsChild>
                    <w:div w:id="1052272635">
                      <w:marLeft w:val="0"/>
                      <w:marRight w:val="0"/>
                      <w:marTop w:val="0"/>
                      <w:marBottom w:val="0"/>
                      <w:divBdr>
                        <w:top w:val="none" w:sz="0" w:space="0" w:color="auto"/>
                        <w:left w:val="none" w:sz="0" w:space="0" w:color="auto"/>
                        <w:bottom w:val="none" w:sz="0" w:space="0" w:color="auto"/>
                        <w:right w:val="none" w:sz="0" w:space="0" w:color="auto"/>
                      </w:divBdr>
                    </w:div>
                  </w:divsChild>
                </w:div>
                <w:div w:id="129134161">
                  <w:marLeft w:val="0"/>
                  <w:marRight w:val="0"/>
                  <w:marTop w:val="0"/>
                  <w:marBottom w:val="0"/>
                  <w:divBdr>
                    <w:top w:val="none" w:sz="0" w:space="0" w:color="auto"/>
                    <w:left w:val="none" w:sz="0" w:space="0" w:color="auto"/>
                    <w:bottom w:val="none" w:sz="0" w:space="0" w:color="auto"/>
                    <w:right w:val="none" w:sz="0" w:space="0" w:color="auto"/>
                  </w:divBdr>
                  <w:divsChild>
                    <w:div w:id="2111586372">
                      <w:marLeft w:val="0"/>
                      <w:marRight w:val="0"/>
                      <w:marTop w:val="0"/>
                      <w:marBottom w:val="0"/>
                      <w:divBdr>
                        <w:top w:val="none" w:sz="0" w:space="0" w:color="auto"/>
                        <w:left w:val="none" w:sz="0" w:space="0" w:color="auto"/>
                        <w:bottom w:val="none" w:sz="0" w:space="0" w:color="auto"/>
                        <w:right w:val="none" w:sz="0" w:space="0" w:color="auto"/>
                      </w:divBdr>
                    </w:div>
                  </w:divsChild>
                </w:div>
                <w:div w:id="919369019">
                  <w:marLeft w:val="0"/>
                  <w:marRight w:val="0"/>
                  <w:marTop w:val="0"/>
                  <w:marBottom w:val="0"/>
                  <w:divBdr>
                    <w:top w:val="none" w:sz="0" w:space="0" w:color="auto"/>
                    <w:left w:val="none" w:sz="0" w:space="0" w:color="auto"/>
                    <w:bottom w:val="none" w:sz="0" w:space="0" w:color="auto"/>
                    <w:right w:val="none" w:sz="0" w:space="0" w:color="auto"/>
                  </w:divBdr>
                  <w:divsChild>
                    <w:div w:id="1318073005">
                      <w:marLeft w:val="0"/>
                      <w:marRight w:val="0"/>
                      <w:marTop w:val="0"/>
                      <w:marBottom w:val="0"/>
                      <w:divBdr>
                        <w:top w:val="none" w:sz="0" w:space="0" w:color="auto"/>
                        <w:left w:val="none" w:sz="0" w:space="0" w:color="auto"/>
                        <w:bottom w:val="none" w:sz="0" w:space="0" w:color="auto"/>
                        <w:right w:val="none" w:sz="0" w:space="0" w:color="auto"/>
                      </w:divBdr>
                    </w:div>
                  </w:divsChild>
                </w:div>
                <w:div w:id="1583489363">
                  <w:marLeft w:val="0"/>
                  <w:marRight w:val="0"/>
                  <w:marTop w:val="0"/>
                  <w:marBottom w:val="0"/>
                  <w:divBdr>
                    <w:top w:val="none" w:sz="0" w:space="0" w:color="auto"/>
                    <w:left w:val="none" w:sz="0" w:space="0" w:color="auto"/>
                    <w:bottom w:val="none" w:sz="0" w:space="0" w:color="auto"/>
                    <w:right w:val="none" w:sz="0" w:space="0" w:color="auto"/>
                  </w:divBdr>
                  <w:divsChild>
                    <w:div w:id="2064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0647">
              <w:marLeft w:val="0"/>
              <w:marRight w:val="0"/>
              <w:marTop w:val="0"/>
              <w:marBottom w:val="0"/>
              <w:divBdr>
                <w:top w:val="none" w:sz="0" w:space="0" w:color="auto"/>
                <w:left w:val="none" w:sz="0" w:space="0" w:color="auto"/>
                <w:bottom w:val="none" w:sz="0" w:space="0" w:color="auto"/>
                <w:right w:val="none" w:sz="0" w:space="0" w:color="auto"/>
              </w:divBdr>
              <w:divsChild>
                <w:div w:id="1395540249">
                  <w:marLeft w:val="0"/>
                  <w:marRight w:val="0"/>
                  <w:marTop w:val="0"/>
                  <w:marBottom w:val="0"/>
                  <w:divBdr>
                    <w:top w:val="none" w:sz="0" w:space="0" w:color="auto"/>
                    <w:left w:val="none" w:sz="0" w:space="0" w:color="auto"/>
                    <w:bottom w:val="none" w:sz="0" w:space="0" w:color="auto"/>
                    <w:right w:val="none" w:sz="0" w:space="0" w:color="auto"/>
                  </w:divBdr>
                  <w:divsChild>
                    <w:div w:id="1801650518">
                      <w:marLeft w:val="0"/>
                      <w:marRight w:val="0"/>
                      <w:marTop w:val="0"/>
                      <w:marBottom w:val="0"/>
                      <w:divBdr>
                        <w:top w:val="none" w:sz="0" w:space="0" w:color="auto"/>
                        <w:left w:val="none" w:sz="0" w:space="0" w:color="auto"/>
                        <w:bottom w:val="none" w:sz="0" w:space="0" w:color="auto"/>
                        <w:right w:val="none" w:sz="0" w:space="0" w:color="auto"/>
                      </w:divBdr>
                    </w:div>
                  </w:divsChild>
                </w:div>
                <w:div w:id="1604387198">
                  <w:marLeft w:val="0"/>
                  <w:marRight w:val="0"/>
                  <w:marTop w:val="0"/>
                  <w:marBottom w:val="0"/>
                  <w:divBdr>
                    <w:top w:val="none" w:sz="0" w:space="0" w:color="auto"/>
                    <w:left w:val="none" w:sz="0" w:space="0" w:color="auto"/>
                    <w:bottom w:val="none" w:sz="0" w:space="0" w:color="auto"/>
                    <w:right w:val="none" w:sz="0" w:space="0" w:color="auto"/>
                  </w:divBdr>
                  <w:divsChild>
                    <w:div w:id="57359767">
                      <w:marLeft w:val="0"/>
                      <w:marRight w:val="0"/>
                      <w:marTop w:val="0"/>
                      <w:marBottom w:val="0"/>
                      <w:divBdr>
                        <w:top w:val="none" w:sz="0" w:space="0" w:color="auto"/>
                        <w:left w:val="none" w:sz="0" w:space="0" w:color="auto"/>
                        <w:bottom w:val="none" w:sz="0" w:space="0" w:color="auto"/>
                        <w:right w:val="none" w:sz="0" w:space="0" w:color="auto"/>
                      </w:divBdr>
                    </w:div>
                  </w:divsChild>
                </w:div>
                <w:div w:id="1546403636">
                  <w:marLeft w:val="0"/>
                  <w:marRight w:val="0"/>
                  <w:marTop w:val="0"/>
                  <w:marBottom w:val="0"/>
                  <w:divBdr>
                    <w:top w:val="none" w:sz="0" w:space="0" w:color="auto"/>
                    <w:left w:val="none" w:sz="0" w:space="0" w:color="auto"/>
                    <w:bottom w:val="none" w:sz="0" w:space="0" w:color="auto"/>
                    <w:right w:val="none" w:sz="0" w:space="0" w:color="auto"/>
                  </w:divBdr>
                  <w:divsChild>
                    <w:div w:id="1375229163">
                      <w:marLeft w:val="0"/>
                      <w:marRight w:val="0"/>
                      <w:marTop w:val="0"/>
                      <w:marBottom w:val="0"/>
                      <w:divBdr>
                        <w:top w:val="none" w:sz="0" w:space="0" w:color="auto"/>
                        <w:left w:val="none" w:sz="0" w:space="0" w:color="auto"/>
                        <w:bottom w:val="none" w:sz="0" w:space="0" w:color="auto"/>
                        <w:right w:val="none" w:sz="0" w:space="0" w:color="auto"/>
                      </w:divBdr>
                    </w:div>
                  </w:divsChild>
                </w:div>
                <w:div w:id="1831409846">
                  <w:marLeft w:val="0"/>
                  <w:marRight w:val="0"/>
                  <w:marTop w:val="0"/>
                  <w:marBottom w:val="0"/>
                  <w:divBdr>
                    <w:top w:val="none" w:sz="0" w:space="0" w:color="auto"/>
                    <w:left w:val="none" w:sz="0" w:space="0" w:color="auto"/>
                    <w:bottom w:val="none" w:sz="0" w:space="0" w:color="auto"/>
                    <w:right w:val="none" w:sz="0" w:space="0" w:color="auto"/>
                  </w:divBdr>
                  <w:divsChild>
                    <w:div w:id="1384908203">
                      <w:marLeft w:val="0"/>
                      <w:marRight w:val="0"/>
                      <w:marTop w:val="0"/>
                      <w:marBottom w:val="0"/>
                      <w:divBdr>
                        <w:top w:val="none" w:sz="0" w:space="0" w:color="auto"/>
                        <w:left w:val="none" w:sz="0" w:space="0" w:color="auto"/>
                        <w:bottom w:val="none" w:sz="0" w:space="0" w:color="auto"/>
                        <w:right w:val="none" w:sz="0" w:space="0" w:color="auto"/>
                      </w:divBdr>
                    </w:div>
                  </w:divsChild>
                </w:div>
                <w:div w:id="2099862317">
                  <w:marLeft w:val="0"/>
                  <w:marRight w:val="0"/>
                  <w:marTop w:val="0"/>
                  <w:marBottom w:val="0"/>
                  <w:divBdr>
                    <w:top w:val="none" w:sz="0" w:space="0" w:color="auto"/>
                    <w:left w:val="none" w:sz="0" w:space="0" w:color="auto"/>
                    <w:bottom w:val="none" w:sz="0" w:space="0" w:color="auto"/>
                    <w:right w:val="none" w:sz="0" w:space="0" w:color="auto"/>
                  </w:divBdr>
                  <w:divsChild>
                    <w:div w:id="210389000">
                      <w:marLeft w:val="0"/>
                      <w:marRight w:val="0"/>
                      <w:marTop w:val="0"/>
                      <w:marBottom w:val="0"/>
                      <w:divBdr>
                        <w:top w:val="none" w:sz="0" w:space="0" w:color="auto"/>
                        <w:left w:val="none" w:sz="0" w:space="0" w:color="auto"/>
                        <w:bottom w:val="none" w:sz="0" w:space="0" w:color="auto"/>
                        <w:right w:val="none" w:sz="0" w:space="0" w:color="auto"/>
                      </w:divBdr>
                    </w:div>
                  </w:divsChild>
                </w:div>
                <w:div w:id="907108082">
                  <w:marLeft w:val="0"/>
                  <w:marRight w:val="0"/>
                  <w:marTop w:val="0"/>
                  <w:marBottom w:val="0"/>
                  <w:divBdr>
                    <w:top w:val="none" w:sz="0" w:space="0" w:color="auto"/>
                    <w:left w:val="none" w:sz="0" w:space="0" w:color="auto"/>
                    <w:bottom w:val="none" w:sz="0" w:space="0" w:color="auto"/>
                    <w:right w:val="none" w:sz="0" w:space="0" w:color="auto"/>
                  </w:divBdr>
                  <w:divsChild>
                    <w:div w:id="1987976986">
                      <w:marLeft w:val="0"/>
                      <w:marRight w:val="0"/>
                      <w:marTop w:val="0"/>
                      <w:marBottom w:val="0"/>
                      <w:divBdr>
                        <w:top w:val="none" w:sz="0" w:space="0" w:color="auto"/>
                        <w:left w:val="none" w:sz="0" w:space="0" w:color="auto"/>
                        <w:bottom w:val="none" w:sz="0" w:space="0" w:color="auto"/>
                        <w:right w:val="none" w:sz="0" w:space="0" w:color="auto"/>
                      </w:divBdr>
                    </w:div>
                  </w:divsChild>
                </w:div>
                <w:div w:id="481317948">
                  <w:marLeft w:val="0"/>
                  <w:marRight w:val="0"/>
                  <w:marTop w:val="0"/>
                  <w:marBottom w:val="0"/>
                  <w:divBdr>
                    <w:top w:val="none" w:sz="0" w:space="0" w:color="auto"/>
                    <w:left w:val="none" w:sz="0" w:space="0" w:color="auto"/>
                    <w:bottom w:val="none" w:sz="0" w:space="0" w:color="auto"/>
                    <w:right w:val="none" w:sz="0" w:space="0" w:color="auto"/>
                  </w:divBdr>
                  <w:divsChild>
                    <w:div w:id="3585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41050">
              <w:marLeft w:val="0"/>
              <w:marRight w:val="0"/>
              <w:marTop w:val="0"/>
              <w:marBottom w:val="0"/>
              <w:divBdr>
                <w:top w:val="none" w:sz="0" w:space="0" w:color="auto"/>
                <w:left w:val="none" w:sz="0" w:space="0" w:color="auto"/>
                <w:bottom w:val="none" w:sz="0" w:space="0" w:color="auto"/>
                <w:right w:val="none" w:sz="0" w:space="0" w:color="auto"/>
              </w:divBdr>
              <w:divsChild>
                <w:div w:id="10297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Craig</dc:creator>
  <cp:keywords/>
  <dc:description/>
  <cp:lastModifiedBy>Debbie Craig</cp:lastModifiedBy>
  <cp:revision>2</cp:revision>
  <dcterms:created xsi:type="dcterms:W3CDTF">2023-03-09T10:13:00Z</dcterms:created>
  <dcterms:modified xsi:type="dcterms:W3CDTF">2023-03-09T10:13:00Z</dcterms:modified>
</cp:coreProperties>
</file>